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32646" w14:textId="77777777" w:rsidR="009A7BFF" w:rsidRDefault="00000000">
      <w:pPr>
        <w:pStyle w:val="Titre"/>
        <w:spacing w:after="40"/>
      </w:pPr>
      <w:r>
        <w:rPr>
          <w:b/>
          <w:bCs/>
          <w:color w:val="0B3D5C"/>
          <w:sz w:val="32"/>
          <w:szCs w:val="32"/>
        </w:rPr>
        <w:t>BTS CIRA1 (2026-2027) — Mathématiques</w:t>
      </w:r>
    </w:p>
    <w:p w14:paraId="7EB01575" w14:textId="77777777" w:rsidR="009A7BFF" w:rsidRDefault="00000000">
      <w:pPr>
        <w:spacing w:after="260"/>
      </w:pPr>
      <w:r>
        <w:rPr>
          <w:i/>
          <w:iCs/>
          <w:sz w:val="24"/>
          <w:szCs w:val="24"/>
        </w:rPr>
        <w:t>Chapitre 07 — Calcul intégral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28B7A309"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44341507" w14:textId="77777777" w:rsidR="009A7BFF" w:rsidRDefault="00000000">
            <w:pPr>
              <w:spacing w:after="100"/>
            </w:pPr>
            <w:proofErr w:type="gramStart"/>
            <w:r>
              <w:rPr>
                <w:b/>
                <w:bCs/>
                <w:color w:val="0B3D5C"/>
                <w:sz w:val="20"/>
                <w:szCs w:val="20"/>
              </w:rPr>
              <w:t>OUVERTURE</w:t>
            </w:r>
            <w:r>
              <w:rPr>
                <w:color w:val="0B3D5C"/>
                <w:sz w:val="20"/>
                <w:szCs w:val="20"/>
              </w:rPr>
              <w:t xml:space="preserve">  —</w:t>
            </w:r>
            <w:proofErr w:type="gramEnd"/>
            <w:r>
              <w:rPr>
                <w:color w:val="0B3D5C"/>
                <w:sz w:val="20"/>
                <w:szCs w:val="20"/>
              </w:rPr>
              <w:t xml:space="preserve">  </w:t>
            </w:r>
            <w:r>
              <w:rPr>
                <w:b/>
                <w:bCs/>
                <w:sz w:val="20"/>
                <w:szCs w:val="20"/>
              </w:rPr>
              <w:t>Pourquoi ce chapitre ?</w:t>
            </w:r>
          </w:p>
          <w:p w14:paraId="1D177A32" w14:textId="77777777" w:rsidR="009A7BFF" w:rsidRDefault="00000000">
            <w:r>
              <w:t>La puissance électrique consommée, la charge accumulée dans un condensateur, la tension moyenne délivrée par un redresseur, la valeur efficace d'un courant sinusoïdal : toutes ces grandeurs que mesure ou règle un technicien s'obtiennent en « cumulant » une fonction du temps sur un intervalle. C'est exactement ce que fait le calcul intégral, opération inverse de la dérivation étudiée aux chapitres précédents. Ce chapitre part des primitives, définit l'intégrale et l'aire qu'elle représente, puis l'applique aux deux notions les plus utilisées en instrumentation et régulation : la valeur moyenne et la valeur efficace d'un signal. Exercices gradués : certains sont accessibles dès les premiers automatismes de calcul, d'autres demandent une maîtrise plus complète des fonctions de référence.</w:t>
            </w:r>
          </w:p>
        </w:tc>
      </w:tr>
    </w:tbl>
    <w:p w14:paraId="27F66610" w14:textId="77777777" w:rsidR="009A7BFF" w:rsidRDefault="009A7BFF">
      <w:pPr>
        <w:spacing w:after="160"/>
      </w:pPr>
    </w:p>
    <w:p w14:paraId="32B64CD4" w14:textId="77777777" w:rsidR="009A7BFF" w:rsidRDefault="00000000">
      <w:pPr>
        <w:pStyle w:val="Titre1"/>
        <w:spacing w:before="260" w:after="140"/>
      </w:pPr>
      <w:r>
        <w:rPr>
          <w:b/>
          <w:bCs/>
          <w:color w:val="0B3D5C"/>
          <w:sz w:val="26"/>
          <w:szCs w:val="26"/>
        </w:rPr>
        <w:t>1. Primitives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60970BDA"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16AE32C4" w14:textId="77777777" w:rsidR="009A7BFF"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Primitive d'une fonction</w:t>
            </w:r>
          </w:p>
          <w:p w14:paraId="33DE4333" w14:textId="77777777" w:rsidR="009A7BFF" w:rsidRDefault="00000000">
            <w:r>
              <w:t xml:space="preserve">Soit f une fonction définie sur un intervalle I. On appelle </w:t>
            </w:r>
            <w:r>
              <w:rPr>
                <w:b/>
                <w:bCs/>
              </w:rPr>
              <w:t>primitive</w:t>
            </w:r>
            <w:r>
              <w:t xml:space="preserve"> de f toute fonction F dérivable sur I vérifiant :</w:t>
            </w:r>
          </w:p>
          <w:p w14:paraId="70C4C5A1" w14:textId="77777777" w:rsidR="009A7BFF" w:rsidRDefault="00000000">
            <w:pPr>
              <w:spacing w:before="80" w:after="80"/>
              <w:jc w:val="center"/>
            </w:pPr>
            <m:oMathPara>
              <m:oMath>
                <m:r>
                  <w:rPr>
                    <w:rFonts w:ascii="Cambria Math" w:hAnsi="Cambria Math"/>
                  </w:rPr>
                  <m:t>F'(x) = f(x)</m:t>
                </m:r>
              </m:oMath>
            </m:oMathPara>
          </w:p>
          <w:p w14:paraId="47DEA3FB" w14:textId="77777777" w:rsidR="009A7BFF" w:rsidRDefault="00000000">
            <w:r>
              <w:t xml:space="preserve">Si f admet une primitive F, alors toutes les primitives de f sont les fonctions de la forme </w:t>
            </w:r>
            <m:oMath>
              <m:r>
                <w:rPr>
                  <w:rFonts w:ascii="Cambria Math" w:hAnsi="Cambria Math"/>
                </w:rPr>
                <m:t>F(x) + k</m:t>
              </m:r>
            </m:oMath>
            <w:r>
              <w:t>, où k est un réel quelconque (deux primitives d'une même fonction diffèrent toujours d'une constante).</w:t>
            </w:r>
          </w:p>
          <w:p w14:paraId="43459CA4" w14:textId="77777777" w:rsidR="009A7BFF" w:rsidRDefault="00000000">
            <w:r>
              <w:t xml:space="preserve">Conséquence utile en pratique : si l'on impose une </w:t>
            </w:r>
            <w:r>
              <w:rPr>
                <w:b/>
                <w:bCs/>
              </w:rPr>
              <w:t>condition initiale</w:t>
            </w:r>
            <w:r>
              <w:t xml:space="preserve"> (une valeur précise </w:t>
            </w:r>
            <m:oMath>
              <m:sSub>
                <m:sSubPr>
                  <m:ctrlPr>
                    <w:rPr>
                      <w:rFonts w:ascii="Cambria Math" w:hAnsi="Cambria Math"/>
                    </w:rPr>
                  </m:ctrlPr>
                </m:sSubPr>
                <m:e>
                  <m:r>
                    <w:rPr>
                      <w:rFonts w:ascii="Cambria Math" w:hAnsi="Cambria Math"/>
                    </w:rPr>
                    <m:t>y</m:t>
                  </m:r>
                </m:e>
                <m:sub>
                  <m:r>
                    <w:rPr>
                      <w:rFonts w:ascii="Cambria Math" w:hAnsi="Cambria Math"/>
                    </w:rPr>
                    <m:t>0</m:t>
                  </m:r>
                </m:sub>
              </m:sSub>
            </m:oMath>
            <w:r>
              <w:t xml:space="preserve"> en un point </w:t>
            </w:r>
            <m:oMath>
              <m:sSub>
                <m:sSubPr>
                  <m:ctrlPr>
                    <w:rPr>
                      <w:rFonts w:ascii="Cambria Math" w:hAnsi="Cambria Math"/>
                    </w:rPr>
                  </m:ctrlPr>
                </m:sSubPr>
                <m:e>
                  <m:r>
                    <w:rPr>
                      <w:rFonts w:ascii="Cambria Math" w:hAnsi="Cambria Math"/>
                    </w:rPr>
                    <m:t>x</m:t>
                  </m:r>
                </m:e>
                <m:sub>
                  <m:r>
                    <w:rPr>
                      <w:rFonts w:ascii="Cambria Math" w:hAnsi="Cambria Math"/>
                    </w:rPr>
                    <m:t>0</m:t>
                  </m:r>
                </m:sub>
              </m:sSub>
            </m:oMath>
            <w:r>
              <w:t xml:space="preserve">), il existe une </w:t>
            </w:r>
            <w:r>
              <w:rPr>
                <w:b/>
                <w:bCs/>
              </w:rPr>
              <w:t>unique</w:t>
            </w:r>
            <w:r>
              <w:t xml:space="preserve"> primitive F de f vérifiant </w:t>
            </w:r>
            <m:oMath>
              <m:r>
                <w:rPr>
                  <w:rFonts w:ascii="Cambria Math" w:hAnsi="Cambria Math"/>
                </w:rPr>
                <m:t>F(</m:t>
              </m:r>
              <m:sSub>
                <m:sSubPr>
                  <m:ctrlPr>
                    <w:rPr>
                      <w:rFonts w:ascii="Cambria Math" w:hAnsi="Cambria Math"/>
                    </w:rPr>
                  </m:ctrlPr>
                </m:sSubPr>
                <m:e>
                  <m:r>
                    <w:rPr>
                      <w:rFonts w:ascii="Cambria Math" w:hAnsi="Cambria Math"/>
                    </w:rPr>
                    <m:t>x</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y</m:t>
                  </m:r>
                </m:e>
                <m:sub>
                  <m:r>
                    <w:rPr>
                      <w:rFonts w:ascii="Cambria Math" w:hAnsi="Cambria Math"/>
                    </w:rPr>
                    <m:t>0</m:t>
                  </m:r>
                </m:sub>
              </m:sSub>
            </m:oMath>
            <w:r>
              <w:t xml:space="preserve"> — c'est exactement le principe utilisé pour retrouver une charge électrique ou une position à partir d'une vitesse, une fois connue leur valeur à un instant donné.</w:t>
            </w:r>
          </w:p>
        </w:tc>
      </w:tr>
    </w:tbl>
    <w:p w14:paraId="1DAEA6F4"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461D8418"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5047A2AD" w14:textId="77777777" w:rsidR="009A7BFF"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Primitives des fonctions usuelles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66"/>
              <w:gridCol w:w="2905"/>
              <w:gridCol w:w="3507"/>
            </w:tblGrid>
            <w:tr w:rsidR="009A7BFF" w14:paraId="522697BD"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389DFD" w14:textId="77777777" w:rsidR="009A7BFF" w:rsidRDefault="00000000">
                  <w:pPr>
                    <w:keepNext/>
                    <w:jc w:val="center"/>
                  </w:pPr>
                  <w:r>
                    <w:rPr>
                      <w:b/>
                      <w:bCs/>
                    </w:rPr>
                    <w:t>Fonction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11D645" w14:textId="77777777" w:rsidR="009A7BFF" w:rsidRDefault="00000000">
                  <w:pPr>
                    <w:keepNext/>
                    <w:jc w:val="center"/>
                  </w:pPr>
                  <w:r>
                    <w:rPr>
                      <w:b/>
                      <w:bCs/>
                    </w:rPr>
                    <w:t>Une primitive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55C300" w14:textId="77777777" w:rsidR="009A7BFF" w:rsidRDefault="00000000">
                  <w:pPr>
                    <w:keepNext/>
                    <w:jc w:val="center"/>
                  </w:pPr>
                  <w:r>
                    <w:rPr>
                      <w:b/>
                      <w:bCs/>
                    </w:rPr>
                    <w:t>Domaine</w:t>
                  </w:r>
                </w:p>
              </w:tc>
            </w:tr>
            <w:tr w:rsidR="009A7BFF" w14:paraId="548446B9"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981C1A" w14:textId="77777777" w:rsidR="009A7BFF" w:rsidRDefault="00000000">
                  <w:pPr>
                    <w:keepNext/>
                    <w:jc w:val="center"/>
                  </w:pPr>
                  <m:oMathPara>
                    <m:oMath>
                      <m:r>
                        <w:rPr>
                          <w:rFonts w:ascii="Cambria Math" w:hAnsi="Cambria Math"/>
                        </w:rPr>
                        <m:t>k (constante)</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7ACE23" w14:textId="77777777" w:rsidR="009A7BFF" w:rsidRDefault="00000000">
                  <w:pPr>
                    <w:keepNext/>
                    <w:jc w:val="center"/>
                  </w:pPr>
                  <m:oMathPara>
                    <m:oMath>
                      <m:r>
                        <w:rPr>
                          <w:rFonts w:ascii="Cambria Math" w:hAnsi="Cambria Math"/>
                        </w:rPr>
                        <m:t>kx</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42F37F" w14:textId="77777777" w:rsidR="009A7BFF" w:rsidRDefault="00000000">
                  <w:pPr>
                    <w:keepNext/>
                    <w:jc w:val="center"/>
                  </w:pPr>
                  <w:r>
                    <w:t>ℝ</w:t>
                  </w:r>
                </w:p>
              </w:tc>
            </w:tr>
            <w:tr w:rsidR="009A7BFF" w14:paraId="206A1609"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99FD26" w14:textId="77777777" w:rsidR="009A7BFF" w:rsidRDefault="00000000">
                  <w:pPr>
                    <w:keepNext/>
                    <w:jc w:val="center"/>
                  </w:pPr>
                  <m:oMathPara>
                    <m:oMath>
                      <m:sSup>
                        <m:sSupPr>
                          <m:ctrlPr>
                            <w:rPr>
                              <w:rFonts w:ascii="Cambria Math" w:hAnsi="Cambria Math"/>
                            </w:rPr>
                          </m:ctrlPr>
                        </m:sSupPr>
                        <m:e>
                          <m:r>
                            <w:rPr>
                              <w:rFonts w:ascii="Cambria Math" w:hAnsi="Cambria Math"/>
                            </w:rPr>
                            <m:t>x</m:t>
                          </m:r>
                        </m:e>
                        <m:sup>
                          <m:r>
                            <w:rPr>
                              <w:rFonts w:ascii="Cambria Math" w:hAnsi="Cambria Math"/>
                            </w:rPr>
                            <m:t>n</m:t>
                          </m:r>
                        </m:sup>
                      </m:sSup>
                      <m:r>
                        <w:rPr>
                          <w:rFonts w:ascii="Cambria Math" w:hAnsi="Cambria Math"/>
                        </w:rPr>
                        <m:t xml:space="preserve"> (n ⩾ 1 entier)</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9181C2" w14:textId="77777777" w:rsidR="009A7BFF" w:rsidRDefault="00000000">
                  <w:pPr>
                    <w:keepNext/>
                    <w:jc w:val="center"/>
                  </w:pPr>
                  <m:oMathPara>
                    <m:oMath>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n+1</m:t>
                              </m:r>
                            </m:sup>
                          </m:sSup>
                        </m:num>
                        <m:den>
                          <m:r>
                            <w:rPr>
                              <w:rFonts w:ascii="Cambria Math" w:hAnsi="Cambria Math"/>
                            </w:rPr>
                            <m:t>n+1</m:t>
                          </m:r>
                        </m:den>
                      </m:f>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2BB921" w14:textId="77777777" w:rsidR="009A7BFF" w:rsidRDefault="00000000">
                  <w:pPr>
                    <w:keepNext/>
                    <w:jc w:val="center"/>
                  </w:pPr>
                  <w:r>
                    <w:t>ℝ</w:t>
                  </w:r>
                </w:p>
              </w:tc>
            </w:tr>
            <w:tr w:rsidR="009A7BFF" w14:paraId="75825D33"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DC1217" w14:textId="77777777" w:rsidR="009A7BFF" w:rsidRDefault="00000000">
                  <w:pPr>
                    <w:keepNext/>
                    <w:jc w:val="center"/>
                  </w:pPr>
                  <m:oMathPara>
                    <m:oMath>
                      <m:r>
                        <w:rPr>
                          <w:rFonts w:ascii="Cambria Math" w:hAnsi="Cambria Math"/>
                        </w:rPr>
                        <m:t>1/</m:t>
                      </m:r>
                      <m:sSup>
                        <m:sSupPr>
                          <m:ctrlPr>
                            <w:rPr>
                              <w:rFonts w:ascii="Cambria Math" w:hAnsi="Cambria Math"/>
                            </w:rPr>
                          </m:ctrlPr>
                        </m:sSupPr>
                        <m:e>
                          <m:r>
                            <w:rPr>
                              <w:rFonts w:ascii="Cambria Math" w:hAnsi="Cambria Math"/>
                            </w:rPr>
                            <m:t>x</m:t>
                          </m:r>
                        </m:e>
                        <m:sup>
                          <m:r>
                            <w:rPr>
                              <w:rFonts w:ascii="Cambria Math" w:hAnsi="Cambria Math"/>
                            </w:rPr>
                            <m:t>2</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AEC663" w14:textId="77777777" w:rsidR="009A7BFF" w:rsidRDefault="00000000">
                  <w:pPr>
                    <w:keepNext/>
                    <w:jc w:val="center"/>
                  </w:pPr>
                  <m:oMathPara>
                    <m:oMath>
                      <m:r>
                        <w:rPr>
                          <w:rFonts w:ascii="Cambria Math" w:hAnsi="Cambria Math"/>
                        </w:rPr>
                        <m:t>-1/x</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FD8921" w14:textId="77777777" w:rsidR="009A7BFF" w:rsidRDefault="00000000">
                  <w:pPr>
                    <w:keepNext/>
                    <w:jc w:val="center"/>
                  </w:pPr>
                  <w:proofErr w:type="gramStart"/>
                  <w:r>
                    <w:t>]−</w:t>
                  </w:r>
                  <w:proofErr w:type="gramEnd"/>
                  <w:r>
                    <w:t xml:space="preserve">∞ ; </w:t>
                  </w:r>
                  <w:proofErr w:type="gramStart"/>
                  <w:r>
                    <w:t>0[ ou</w:t>
                  </w:r>
                  <w:proofErr w:type="gramEnd"/>
                  <w:r>
                    <w:t xml:space="preserve"> ]0 ; +</w:t>
                  </w:r>
                  <w:proofErr w:type="gramStart"/>
                  <w:r>
                    <w:t>∞[</w:t>
                  </w:r>
                  <w:proofErr w:type="gramEnd"/>
                </w:p>
              </w:tc>
            </w:tr>
            <w:tr w:rsidR="009A7BFF" w14:paraId="14149C6E"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3E5FCC" w14:textId="77777777" w:rsidR="009A7BFF" w:rsidRDefault="00000000">
                  <w:pPr>
                    <w:keepNext/>
                    <w:jc w:val="center"/>
                  </w:pPr>
                  <m:oMathPara>
                    <m:oMath>
                      <m:r>
                        <w:rPr>
                          <w:rFonts w:ascii="Cambria Math" w:hAnsi="Cambria Math"/>
                        </w:rPr>
                        <m:t>1/x</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EDC8BC" w14:textId="77777777" w:rsidR="009A7BFF" w:rsidRDefault="00000000">
                  <w:pPr>
                    <w:keepNext/>
                    <w:jc w:val="center"/>
                  </w:pPr>
                  <m:oMathPara>
                    <m:oMath>
                      <m:r>
                        <w:rPr>
                          <w:rFonts w:ascii="Cambria Math" w:hAnsi="Cambria Math"/>
                        </w:rPr>
                        <m:t>ln(x)</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3AB3E9" w14:textId="77777777" w:rsidR="009A7BFF" w:rsidRDefault="00000000">
                  <w:pPr>
                    <w:keepNext/>
                    <w:jc w:val="center"/>
                  </w:pPr>
                  <w:r>
                    <w:t>]0 ; +</w:t>
                  </w:r>
                  <w:proofErr w:type="gramStart"/>
                  <w:r>
                    <w:t>∞[</w:t>
                  </w:r>
                  <w:proofErr w:type="gramEnd"/>
                </w:p>
              </w:tc>
            </w:tr>
            <w:tr w:rsidR="009A7BFF" w14:paraId="6E1FDF12"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C1F6EF" w14:textId="77777777" w:rsidR="009A7BFF" w:rsidRDefault="00000000">
                  <w:pPr>
                    <w:keepNext/>
                    <w:jc w:val="center"/>
                  </w:pPr>
                  <m:oMathPara>
                    <m:oMath>
                      <m:sSup>
                        <m:sSupPr>
                          <m:ctrlPr>
                            <w:rPr>
                              <w:rFonts w:ascii="Cambria Math" w:hAnsi="Cambria Math"/>
                            </w:rPr>
                          </m:ctrlPr>
                        </m:sSupPr>
                        <m:e>
                          <m:r>
                            <w:rPr>
                              <w:rFonts w:ascii="Cambria Math" w:hAnsi="Cambria Math"/>
                            </w:rPr>
                            <m:t>e</m:t>
                          </m:r>
                        </m:e>
                        <m:sup>
                          <m:r>
                            <w:rPr>
                              <w:rFonts w:ascii="Cambria Math" w:hAnsi="Cambria Math"/>
                            </w:rPr>
                            <m:t>x</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2B19E6" w14:textId="77777777" w:rsidR="009A7BFF" w:rsidRDefault="00000000">
                  <w:pPr>
                    <w:keepNext/>
                    <w:jc w:val="center"/>
                  </w:pPr>
                  <m:oMathPara>
                    <m:oMath>
                      <m:sSup>
                        <m:sSupPr>
                          <m:ctrlPr>
                            <w:rPr>
                              <w:rFonts w:ascii="Cambria Math" w:hAnsi="Cambria Math"/>
                            </w:rPr>
                          </m:ctrlPr>
                        </m:sSupPr>
                        <m:e>
                          <m:r>
                            <w:rPr>
                              <w:rFonts w:ascii="Cambria Math" w:hAnsi="Cambria Math"/>
                            </w:rPr>
                            <m:t>e</m:t>
                          </m:r>
                        </m:e>
                        <m:sup>
                          <m:r>
                            <w:rPr>
                              <w:rFonts w:ascii="Cambria Math" w:hAnsi="Cambria Math"/>
                            </w:rPr>
                            <m:t>x</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8D55C2" w14:textId="77777777" w:rsidR="009A7BFF" w:rsidRDefault="00000000">
                  <w:pPr>
                    <w:keepNext/>
                    <w:jc w:val="center"/>
                  </w:pPr>
                  <w:r>
                    <w:t>ℝ</w:t>
                  </w:r>
                </w:p>
              </w:tc>
            </w:tr>
            <w:tr w:rsidR="009A7BFF" w14:paraId="4FB4512B"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BDAF72" w14:textId="77777777" w:rsidR="009A7BFF" w:rsidRDefault="00000000">
                  <w:pPr>
                    <w:keepNext/>
                    <w:jc w:val="center"/>
                  </w:pPr>
                  <m:oMathPara>
                    <m:oMath>
                      <m:r>
                        <w:rPr>
                          <w:rFonts w:ascii="Cambria Math" w:hAnsi="Cambria Math"/>
                        </w:rPr>
                        <m:t>cos(x)</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0096A3" w14:textId="77777777" w:rsidR="009A7BFF" w:rsidRDefault="00000000">
                  <w:pPr>
                    <w:keepNext/>
                    <w:jc w:val="center"/>
                  </w:pPr>
                  <m:oMathPara>
                    <m:oMath>
                      <m:r>
                        <w:rPr>
                          <w:rFonts w:ascii="Cambria Math" w:hAnsi="Cambria Math"/>
                        </w:rPr>
                        <m:t>sin(x)</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9FA61B" w14:textId="77777777" w:rsidR="009A7BFF" w:rsidRDefault="00000000">
                  <w:pPr>
                    <w:keepNext/>
                    <w:jc w:val="center"/>
                  </w:pPr>
                  <w:r>
                    <w:t>ℝ</w:t>
                  </w:r>
                </w:p>
              </w:tc>
            </w:tr>
            <w:tr w:rsidR="009A7BFF" w14:paraId="3E85BAC1"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9AC605" w14:textId="77777777" w:rsidR="009A7BFF" w:rsidRDefault="00000000">
                  <w:pPr>
                    <w:jc w:val="center"/>
                  </w:pPr>
                  <m:oMathPara>
                    <m:oMath>
                      <m:r>
                        <w:rPr>
                          <w:rFonts w:ascii="Cambria Math" w:hAnsi="Cambria Math"/>
                        </w:rPr>
                        <m:t>sin(x)</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ABA121" w14:textId="77777777" w:rsidR="009A7BFF" w:rsidRDefault="00000000">
                  <w:pPr>
                    <w:jc w:val="center"/>
                  </w:pPr>
                  <m:oMathPara>
                    <m:oMath>
                      <m:r>
                        <w:rPr>
                          <w:rFonts w:ascii="Cambria Math" w:hAnsi="Cambria Math"/>
                        </w:rPr>
                        <m:t>-cos(x)</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515DBC" w14:textId="77777777" w:rsidR="009A7BFF" w:rsidRDefault="00000000">
                  <w:pPr>
                    <w:jc w:val="center"/>
                  </w:pPr>
                  <w:r>
                    <w:t>ℝ</w:t>
                  </w:r>
                </w:p>
              </w:tc>
            </w:tr>
          </w:tbl>
          <w:p w14:paraId="2B5A6691" w14:textId="77777777" w:rsidR="009A7BFF" w:rsidRDefault="00000000">
            <w:r>
              <w:t>Comme pour les dérivées, ce tableau se lit dans les deux sens : reconnaître une primitive, c'est reconnaître que sa dérivée redonne la fonction de départ.</w:t>
            </w:r>
          </w:p>
        </w:tc>
      </w:tr>
    </w:tbl>
    <w:p w14:paraId="75616821"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2149D6D3"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34E4AAE8"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Primitives immédiates</w:t>
            </w:r>
            <w:r>
              <w:rPr>
                <w:i/>
                <w:iCs/>
                <w:sz w:val="17"/>
                <w:szCs w:val="17"/>
              </w:rPr>
              <w:t xml:space="preserve">   ·   Socle</w:t>
            </w:r>
          </w:p>
          <w:p w14:paraId="437D55EE" w14:textId="77777777" w:rsidR="009A7BFF" w:rsidRDefault="00000000">
            <w:r>
              <w:t>En utilisant directement le tableau ci-dessus, déterminer une primitive de chacune des fonctions suivantes :</w:t>
            </w:r>
          </w:p>
          <w:p w14:paraId="3A566886" w14:textId="77777777" w:rsidR="009A7BFF" w:rsidRDefault="00000000">
            <w:r>
              <w:t>1. f(x) = 4</w:t>
            </w:r>
          </w:p>
          <w:p w14:paraId="1FF4A716" w14:textId="77777777" w:rsidR="009A7BFF" w:rsidRDefault="00000000">
            <w:r>
              <w:t xml:space="preserve">2. f(x) = </w:t>
            </w:r>
            <m:oMath>
              <m:sSup>
                <m:sSupPr>
                  <m:ctrlPr>
                    <w:rPr>
                      <w:rFonts w:ascii="Cambria Math" w:hAnsi="Cambria Math"/>
                    </w:rPr>
                  </m:ctrlPr>
                </m:sSupPr>
                <m:e>
                  <m:r>
                    <w:rPr>
                      <w:rFonts w:ascii="Cambria Math" w:hAnsi="Cambria Math"/>
                    </w:rPr>
                    <m:t>x</m:t>
                  </m:r>
                </m:e>
                <m:sup>
                  <m:r>
                    <w:rPr>
                      <w:rFonts w:ascii="Cambria Math" w:hAnsi="Cambria Math"/>
                    </w:rPr>
                    <m:t>3</m:t>
                  </m:r>
                </m:sup>
              </m:sSup>
            </m:oMath>
          </w:p>
          <w:p w14:paraId="07BAB8A2" w14:textId="77777777" w:rsidR="009A7BFF" w:rsidRDefault="00000000">
            <w:r>
              <w:t xml:space="preserve">3. f(t) = </w:t>
            </w:r>
            <m:oMath>
              <m:sSup>
                <m:sSupPr>
                  <m:ctrlPr>
                    <w:rPr>
                      <w:rFonts w:ascii="Cambria Math" w:hAnsi="Cambria Math"/>
                    </w:rPr>
                  </m:ctrlPr>
                </m:sSupPr>
                <m:e>
                  <m:r>
                    <w:rPr>
                      <w:rFonts w:ascii="Cambria Math" w:hAnsi="Cambria Math"/>
                    </w:rPr>
                    <m:t>t</m:t>
                  </m:r>
                </m:e>
                <m:sup>
                  <m:r>
                    <w:rPr>
                      <w:rFonts w:ascii="Cambria Math" w:hAnsi="Cambria Math"/>
                    </w:rPr>
                    <m:t>5</m:t>
                  </m:r>
                </m:sup>
              </m:sSup>
            </m:oMath>
          </w:p>
        </w:tc>
      </w:tr>
      <w:tr w:rsidR="009A7BFF" w14:paraId="756DDBB7"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623F8644" w14:textId="77777777" w:rsidR="009A7BFF" w:rsidRDefault="00000000">
            <w:pPr>
              <w:spacing w:after="100"/>
            </w:pPr>
            <w:proofErr w:type="gramStart"/>
            <w:r>
              <w:rPr>
                <w:b/>
                <w:bCs/>
                <w:color w:val="C8631A"/>
                <w:sz w:val="20"/>
                <w:szCs w:val="20"/>
              </w:rPr>
              <w:lastRenderedPageBreak/>
              <w:t>EXERCICE</w:t>
            </w:r>
            <w:r>
              <w:rPr>
                <w:color w:val="C8631A"/>
                <w:sz w:val="20"/>
                <w:szCs w:val="20"/>
              </w:rPr>
              <w:t xml:space="preserve">  —</w:t>
            </w:r>
            <w:proofErr w:type="gramEnd"/>
            <w:r>
              <w:rPr>
                <w:color w:val="C8631A"/>
                <w:sz w:val="20"/>
                <w:szCs w:val="20"/>
              </w:rPr>
              <w:t xml:space="preserve">  </w:t>
            </w:r>
            <w:r>
              <w:rPr>
                <w:b/>
                <w:bCs/>
                <w:sz w:val="20"/>
                <w:szCs w:val="20"/>
              </w:rPr>
              <w:t>Combiner plusieurs termes (</w:t>
            </w:r>
            <w:proofErr w:type="gramStart"/>
            <w:r>
              <w:rPr>
                <w:b/>
                <w:bCs/>
                <w:sz w:val="20"/>
                <w:szCs w:val="20"/>
              </w:rPr>
              <w:t>linéarité)</w:t>
            </w:r>
            <w:r>
              <w:rPr>
                <w:i/>
                <w:iCs/>
                <w:sz w:val="17"/>
                <w:szCs w:val="17"/>
              </w:rPr>
              <w:t xml:space="preserve">   </w:t>
            </w:r>
            <w:proofErr w:type="gramEnd"/>
            <w:r>
              <w:rPr>
                <w:i/>
                <w:iCs/>
                <w:sz w:val="17"/>
                <w:szCs w:val="17"/>
              </w:rPr>
              <w:t>·   Consolidation</w:t>
            </w:r>
          </w:p>
          <w:p w14:paraId="3A0EC368" w14:textId="77777777" w:rsidR="009A7BFF" w:rsidRDefault="00000000">
            <w:r>
              <w:t>La primitive d'une somme est la somme des primitives, et un facteur constant se conserve. Déterminer une primitive de :</w:t>
            </w:r>
          </w:p>
          <w:p w14:paraId="636B4B6A" w14:textId="77777777" w:rsidR="009A7BFF" w:rsidRDefault="00000000">
            <w:r>
              <w:t xml:space="preserve">1. f(x) = </w:t>
            </w:r>
            <m:oMath>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- 3x</m:t>
              </m:r>
            </m:oMath>
          </w:p>
          <w:p w14:paraId="26390B29" w14:textId="77777777" w:rsidR="009A7BFF" w:rsidRDefault="00000000">
            <w:r>
              <w:t>2. g(x) = 5</w:t>
            </w:r>
            <m:oMath>
              <m:sSup>
                <m:sSupPr>
                  <m:ctrlPr>
                    <w:rPr>
                      <w:rFonts w:ascii="Cambria Math" w:hAnsi="Cambria Math"/>
                    </w:rPr>
                  </m:ctrlPr>
                </m:sSupPr>
                <m:e>
                  <m:r>
                    <w:rPr>
                      <w:rFonts w:ascii="Cambria Math" w:hAnsi="Cambria Math"/>
                    </w:rPr>
                    <m:t>x</m:t>
                  </m:r>
                </m:e>
                <m:sup>
                  <m:r>
                    <w:rPr>
                      <w:rFonts w:ascii="Cambria Math" w:hAnsi="Cambria Math"/>
                    </w:rPr>
                    <m:t>3</m:t>
                  </m:r>
                </m:sup>
              </m:sSup>
            </m:oMath>
          </w:p>
        </w:tc>
      </w:tr>
    </w:tbl>
    <w:p w14:paraId="1292E1B0" w14:textId="77777777" w:rsidR="009A7BFF" w:rsidRDefault="009A7BFF">
      <w:pPr>
        <w:spacing w:after="160"/>
      </w:pPr>
    </w:p>
    <w:p w14:paraId="27E8C720" w14:textId="77777777" w:rsidR="009A7BFF" w:rsidRDefault="00000000">
      <w:pPr>
        <w:pStyle w:val="Titre1"/>
        <w:spacing w:before="260" w:after="140"/>
      </w:pPr>
      <w:r>
        <w:rPr>
          <w:b/>
          <w:bCs/>
          <w:color w:val="0B3D5C"/>
          <w:sz w:val="26"/>
          <w:szCs w:val="26"/>
        </w:rPr>
        <w:t>2. Opérations sur les primitives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5B36A1CA"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282BD438" w14:textId="77777777" w:rsidR="009A7BFF"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Primitives de fonctions composées de forme u' × g(u)</w:t>
            </w:r>
          </w:p>
          <w:p w14:paraId="347927A9" w14:textId="77777777" w:rsidR="009A7BFF" w:rsidRDefault="00000000">
            <w:r>
              <w:t>Beaucoup de fonctions rencontrées en pratique s'écrivent comme le produit de la dérivée u' d'une fonction u par une expression construite sur u elle-même. Trois formes reviennent constamment (n entier relatif, n ≠ −1)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14"/>
              <w:gridCol w:w="2849"/>
              <w:gridCol w:w="5015"/>
            </w:tblGrid>
            <w:tr w:rsidR="009A7BFF" w14:paraId="5BEA6F71"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F34487" w14:textId="77777777" w:rsidR="009A7BFF" w:rsidRDefault="00000000">
                  <w:pPr>
                    <w:keepNext/>
                    <w:jc w:val="center"/>
                  </w:pPr>
                  <w:r>
                    <w:rPr>
                      <w:b/>
                      <w:bCs/>
                    </w:rPr>
                    <w:t>Forme de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98C97B" w14:textId="77777777" w:rsidR="009A7BFF" w:rsidRDefault="00000000">
                  <w:pPr>
                    <w:keepNext/>
                    <w:jc w:val="center"/>
                  </w:pPr>
                  <w:r>
                    <w:rPr>
                      <w:b/>
                      <w:bCs/>
                    </w:rPr>
                    <w:t>Une primitive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7656BD" w14:textId="77777777" w:rsidR="009A7BFF" w:rsidRDefault="00000000">
                  <w:pPr>
                    <w:keepNext/>
                    <w:jc w:val="center"/>
                  </w:pPr>
                  <w:r>
                    <w:rPr>
                      <w:b/>
                      <w:bCs/>
                    </w:rPr>
                    <w:t>Condition</w:t>
                  </w:r>
                </w:p>
              </w:tc>
            </w:tr>
            <w:tr w:rsidR="009A7BFF" w14:paraId="410647B4"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C239A3" w14:textId="77777777" w:rsidR="009A7BFF" w:rsidRDefault="00000000">
                  <w:pPr>
                    <w:keepNext/>
                    <w:jc w:val="center"/>
                  </w:pPr>
                  <m:oMathPara>
                    <m:oMath>
                      <m:r>
                        <w:rPr>
                          <w:rFonts w:ascii="Cambria Math" w:hAnsi="Cambria Math"/>
                        </w:rPr>
                        <m:t>u'</m:t>
                      </m:r>
                      <m:sSup>
                        <m:sSupPr>
                          <m:ctrlPr>
                            <w:rPr>
                              <w:rFonts w:ascii="Cambria Math" w:hAnsi="Cambria Math"/>
                            </w:rPr>
                          </m:ctrlPr>
                        </m:sSupPr>
                        <m:e>
                          <m:r>
                            <w:rPr>
                              <w:rFonts w:ascii="Cambria Math" w:hAnsi="Cambria Math"/>
                            </w:rPr>
                            <m:t>u</m:t>
                          </m:r>
                        </m:e>
                        <m:sup>
                          <m:r>
                            <w:rPr>
                              <w:rFonts w:ascii="Cambria Math" w:hAnsi="Cambria Math"/>
                            </w:rPr>
                            <m:t>n</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29F828" w14:textId="77777777" w:rsidR="009A7BFF" w:rsidRDefault="00000000">
                  <w:pPr>
                    <w:keepNext/>
                    <w:jc w:val="center"/>
                  </w:pPr>
                  <m:oMathPara>
                    <m:oMath>
                      <m:f>
                        <m:fPr>
                          <m:ctrlPr>
                            <w:rPr>
                              <w:rFonts w:ascii="Cambria Math" w:hAnsi="Cambria Math"/>
                            </w:rPr>
                          </m:ctrlPr>
                        </m:fPr>
                        <m:num>
                          <m:sSup>
                            <m:sSupPr>
                              <m:ctrlPr>
                                <w:rPr>
                                  <w:rFonts w:ascii="Cambria Math" w:hAnsi="Cambria Math"/>
                                </w:rPr>
                              </m:ctrlPr>
                            </m:sSupPr>
                            <m:e>
                              <m:r>
                                <w:rPr>
                                  <w:rFonts w:ascii="Cambria Math" w:hAnsi="Cambria Math"/>
                                </w:rPr>
                                <m:t>u</m:t>
                              </m:r>
                            </m:e>
                            <m:sup>
                              <m:r>
                                <w:rPr>
                                  <w:rFonts w:ascii="Cambria Math" w:hAnsi="Cambria Math"/>
                                </w:rPr>
                                <m:t>n+1</m:t>
                              </m:r>
                            </m:sup>
                          </m:sSup>
                        </m:num>
                        <m:den>
                          <m:r>
                            <w:rPr>
                              <w:rFonts w:ascii="Cambria Math" w:hAnsi="Cambria Math"/>
                            </w:rPr>
                            <m:t>n+1</m:t>
                          </m:r>
                        </m:den>
                      </m:f>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21FD7B" w14:textId="77777777" w:rsidR="009A7BFF" w:rsidRDefault="00000000">
                  <w:pPr>
                    <w:keepNext/>
                    <w:jc w:val="center"/>
                  </w:pPr>
                  <w:proofErr w:type="gramStart"/>
                  <w:r>
                    <w:t>u</w:t>
                  </w:r>
                  <w:proofErr w:type="gramEnd"/>
                  <w:r>
                    <w:t xml:space="preserve"> strictement positive si n &lt; 0</w:t>
                  </w:r>
                </w:p>
              </w:tc>
            </w:tr>
            <w:tr w:rsidR="009A7BFF" w14:paraId="6208AC51"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F98D13" w14:textId="77777777" w:rsidR="009A7BFF" w:rsidRDefault="00000000">
                  <w:pPr>
                    <w:keepNext/>
                    <w:jc w:val="center"/>
                  </w:pPr>
                  <m:oMathPara>
                    <m:oMath>
                      <m:f>
                        <m:fPr>
                          <m:ctrlPr>
                            <w:rPr>
                              <w:rFonts w:ascii="Cambria Math" w:hAnsi="Cambria Math"/>
                            </w:rPr>
                          </m:ctrlPr>
                        </m:fPr>
                        <m:num>
                          <m:r>
                            <w:rPr>
                              <w:rFonts w:ascii="Cambria Math" w:hAnsi="Cambria Math"/>
                            </w:rPr>
                            <m:t>u'</m:t>
                          </m:r>
                        </m:num>
                        <m:den>
                          <m:r>
                            <w:rPr>
                              <w:rFonts w:ascii="Cambria Math" w:hAnsi="Cambria Math"/>
                            </w:rPr>
                            <m:t>u</m:t>
                          </m:r>
                        </m:den>
                      </m:f>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A5CCBA" w14:textId="77777777" w:rsidR="009A7BFF" w:rsidRDefault="00000000">
                  <w:pPr>
                    <w:keepNext/>
                    <w:jc w:val="center"/>
                  </w:pPr>
                  <w:proofErr w:type="spellStart"/>
                  <w:proofErr w:type="gramStart"/>
                  <w:r>
                    <w:rPr>
                      <w:i/>
                      <w:iCs/>
                    </w:rPr>
                    <w:t>ln</w:t>
                  </w:r>
                  <w:proofErr w:type="gramEnd"/>
                  <w:r>
                    <w:rPr>
                      <w:i/>
                      <w:iCs/>
                    </w:rPr>
                    <w:t>|u</w:t>
                  </w:r>
                  <w:proofErr w:type="spellEnd"/>
                  <w:r>
                    <w:rPr>
                      <w:i/>
                      <w:iCs/>
                    </w:rPr>
                    <w:t>|</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AB9F3C" w14:textId="77777777" w:rsidR="009A7BFF" w:rsidRDefault="00000000">
                  <w:pPr>
                    <w:keepNext/>
                    <w:jc w:val="center"/>
                  </w:pPr>
                  <w:proofErr w:type="gramStart"/>
                  <w:r>
                    <w:t>u</w:t>
                  </w:r>
                  <w:proofErr w:type="gramEnd"/>
                  <w:r>
                    <w:t xml:space="preserve"> ne s'annule pas</w:t>
                  </w:r>
                </w:p>
              </w:tc>
            </w:tr>
            <w:tr w:rsidR="009A7BFF" w14:paraId="29B8C4DC"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C7925F" w14:textId="77777777" w:rsidR="009A7BFF" w:rsidRDefault="00000000">
                  <w:pPr>
                    <w:jc w:val="center"/>
                  </w:pPr>
                  <m:oMathPara>
                    <m:oMath>
                      <m:r>
                        <w:rPr>
                          <w:rFonts w:ascii="Cambria Math" w:hAnsi="Cambria Math"/>
                        </w:rPr>
                        <m:t>u'</m:t>
                      </m:r>
                      <m:sSup>
                        <m:sSupPr>
                          <m:ctrlPr>
                            <w:rPr>
                              <w:rFonts w:ascii="Cambria Math" w:hAnsi="Cambria Math"/>
                            </w:rPr>
                          </m:ctrlPr>
                        </m:sSupPr>
                        <m:e>
                          <m:r>
                            <w:rPr>
                              <w:rFonts w:ascii="Cambria Math" w:hAnsi="Cambria Math"/>
                            </w:rPr>
                            <m:t>e</m:t>
                          </m:r>
                        </m:e>
                        <m:sup>
                          <m:r>
                            <w:rPr>
                              <w:rFonts w:ascii="Cambria Math" w:hAnsi="Cambria Math"/>
                            </w:rPr>
                            <m:t>u</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46EC0D" w14:textId="77777777" w:rsidR="009A7BFF" w:rsidRDefault="00000000">
                  <w:pPr>
                    <w:jc w:val="center"/>
                  </w:pPr>
                  <m:oMathPara>
                    <m:oMath>
                      <m:sSup>
                        <m:sSupPr>
                          <m:ctrlPr>
                            <w:rPr>
                              <w:rFonts w:ascii="Cambria Math" w:hAnsi="Cambria Math"/>
                            </w:rPr>
                          </m:ctrlPr>
                        </m:sSupPr>
                        <m:e>
                          <m:r>
                            <w:rPr>
                              <w:rFonts w:ascii="Cambria Math" w:hAnsi="Cambria Math"/>
                            </w:rPr>
                            <m:t>e</m:t>
                          </m:r>
                        </m:e>
                        <m:sup>
                          <m:r>
                            <w:rPr>
                              <w:rFonts w:ascii="Cambria Math" w:hAnsi="Cambria Math"/>
                            </w:rPr>
                            <m:t>u</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DA88A4" w14:textId="77777777" w:rsidR="009A7BFF" w:rsidRDefault="00000000">
                  <w:pPr>
                    <w:jc w:val="center"/>
                  </w:pPr>
                  <w:proofErr w:type="gramStart"/>
                  <w:r>
                    <w:t>aucune</w:t>
                  </w:r>
                  <w:proofErr w:type="gramEnd"/>
                </w:p>
              </w:tc>
            </w:tr>
          </w:tbl>
          <w:p w14:paraId="3064F820" w14:textId="77777777" w:rsidR="009A7BFF" w:rsidRDefault="00000000">
            <w:r>
              <w:t>Complément (très utile en électricité pour un signal sinusoïdal), avec ω et φ réels, ω ≠ 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1"/>
              <w:gridCol w:w="5647"/>
            </w:tblGrid>
            <w:tr w:rsidR="009A7BFF" w14:paraId="401EAB81"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8FB30D" w14:textId="77777777" w:rsidR="009A7BFF" w:rsidRDefault="00000000">
                  <w:pPr>
                    <w:keepNext/>
                    <w:jc w:val="center"/>
                  </w:pPr>
                  <w:r>
                    <w:rPr>
                      <w:b/>
                      <w:bCs/>
                    </w:rPr>
                    <w:t>Fonction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D4C1E2" w14:textId="77777777" w:rsidR="009A7BFF" w:rsidRDefault="00000000">
                  <w:pPr>
                    <w:keepNext/>
                    <w:jc w:val="center"/>
                  </w:pPr>
                  <w:r>
                    <w:rPr>
                      <w:b/>
                      <w:bCs/>
                    </w:rPr>
                    <w:t>Une primitive F</w:t>
                  </w:r>
                </w:p>
              </w:tc>
            </w:tr>
            <w:tr w:rsidR="009A7BFF" w14:paraId="5BED6C2D"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A65ABD" w14:textId="77777777" w:rsidR="009A7BFF" w:rsidRDefault="00000000">
                  <w:pPr>
                    <w:keepNext/>
                    <w:jc w:val="center"/>
                  </w:pPr>
                  <m:oMathPara>
                    <m:oMath>
                      <m:r>
                        <w:rPr>
                          <w:rFonts w:ascii="Cambria Math" w:hAnsi="Cambria Math"/>
                        </w:rPr>
                        <m:t>cos(ωt + φ)</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F3ED8F" w14:textId="77777777" w:rsidR="009A7BFF" w:rsidRDefault="00000000">
                  <w:pPr>
                    <w:keepNext/>
                    <w:jc w:val="center"/>
                  </w:pPr>
                  <m:oMathPara>
                    <m:oMath>
                      <m:f>
                        <m:fPr>
                          <m:ctrlPr>
                            <w:rPr>
                              <w:rFonts w:ascii="Cambria Math" w:hAnsi="Cambria Math"/>
                            </w:rPr>
                          </m:ctrlPr>
                        </m:fPr>
                        <m:num>
                          <m:r>
                            <w:rPr>
                              <w:rFonts w:ascii="Cambria Math" w:hAnsi="Cambria Math"/>
                            </w:rPr>
                            <m:t>1</m:t>
                          </m:r>
                        </m:num>
                        <m:den>
                          <m:r>
                            <w:rPr>
                              <w:rFonts w:ascii="Cambria Math" w:hAnsi="Cambria Math"/>
                            </w:rPr>
                            <m:t>ω</m:t>
                          </m:r>
                        </m:den>
                      </m:f>
                      <m:r>
                        <w:rPr>
                          <w:rFonts w:ascii="Cambria Math" w:hAnsi="Cambria Math"/>
                        </w:rPr>
                        <m:t xml:space="preserve"> sin(ωt + φ)</m:t>
                      </m:r>
                    </m:oMath>
                  </m:oMathPara>
                </w:p>
              </w:tc>
            </w:tr>
            <w:tr w:rsidR="009A7BFF" w14:paraId="493B8E5E"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5BE366" w14:textId="77777777" w:rsidR="009A7BFF" w:rsidRDefault="00000000">
                  <w:pPr>
                    <w:jc w:val="center"/>
                  </w:pPr>
                  <m:oMathPara>
                    <m:oMath>
                      <m:r>
                        <w:rPr>
                          <w:rFonts w:ascii="Cambria Math" w:hAnsi="Cambria Math"/>
                        </w:rPr>
                        <m:t>sin(ωt + φ)</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2F8CDB" w14:textId="77777777" w:rsidR="009A7BFF" w:rsidRDefault="00000000">
                  <w:pPr>
                    <w:jc w:val="center"/>
                  </w:pPr>
                  <m:oMathPara>
                    <m:oMath>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ω</m:t>
                          </m:r>
                        </m:den>
                      </m:f>
                      <m:r>
                        <w:rPr>
                          <w:rFonts w:ascii="Cambria Math" w:hAnsi="Cambria Math"/>
                        </w:rPr>
                        <m:t xml:space="preserve"> cos(ωt + φ)</m:t>
                      </m:r>
                    </m:oMath>
                  </m:oMathPara>
                </w:p>
              </w:tc>
            </w:tr>
          </w:tbl>
          <w:p w14:paraId="0CD179B4" w14:textId="77777777" w:rsidR="009A7BFF" w:rsidRDefault="009A7BFF"/>
        </w:tc>
      </w:tr>
    </w:tbl>
    <w:p w14:paraId="59E9B373"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084F747F"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75962049" w14:textId="77777777" w:rsidR="009A7BFF" w:rsidRDefault="00000000">
            <w:pPr>
              <w:spacing w:after="100"/>
            </w:pPr>
            <w:proofErr w:type="gramStart"/>
            <w:r>
              <w:rPr>
                <w:b/>
                <w:bCs/>
                <w:color w:val="0E6E76"/>
                <w:sz w:val="20"/>
                <w:szCs w:val="20"/>
              </w:rPr>
              <w:t>MÉTHODE</w:t>
            </w:r>
            <w:r>
              <w:rPr>
                <w:color w:val="0E6E76"/>
                <w:sz w:val="20"/>
                <w:szCs w:val="20"/>
              </w:rPr>
              <w:t xml:space="preserve">  —</w:t>
            </w:r>
            <w:proofErr w:type="gramEnd"/>
            <w:r>
              <w:rPr>
                <w:color w:val="0E6E76"/>
                <w:sz w:val="20"/>
                <w:szCs w:val="20"/>
              </w:rPr>
              <w:t xml:space="preserve">  </w:t>
            </w:r>
            <w:r>
              <w:rPr>
                <w:b/>
                <w:bCs/>
                <w:sz w:val="20"/>
                <w:szCs w:val="20"/>
              </w:rPr>
              <w:t>Repérer la forme u' × g(u)</w:t>
            </w:r>
          </w:p>
          <w:p w14:paraId="1B6184BC" w14:textId="77777777" w:rsidR="009A7BFF" w:rsidRDefault="00000000">
            <w:r>
              <w:t xml:space="preserve">Face à une fonction à </w:t>
            </w:r>
            <w:proofErr w:type="spellStart"/>
            <w:r>
              <w:t>primitiver</w:t>
            </w:r>
            <w:proofErr w:type="spellEnd"/>
            <w:r>
              <w:t xml:space="preserve">, la question à se poser est toujours la même : « existe-t-il une fonction u, visible dans l'expression, dont je reconnais aussi la dérivée u' en facteur ? ». Il faut être vigilant sur le </w:t>
            </w:r>
            <w:r>
              <w:rPr>
                <w:b/>
                <w:bCs/>
              </w:rPr>
              <w:t>facteur constant</w:t>
            </w:r>
            <w:r>
              <w:t xml:space="preserve"> : si seul </w:t>
            </w:r>
            <m:oMath>
              <m:r>
                <w:rPr>
                  <w:rFonts w:ascii="Cambria Math" w:hAnsi="Cambria Math"/>
                </w:rPr>
                <m:t>k·u'</m:t>
              </m:r>
            </m:oMath>
            <w:r>
              <w:t xml:space="preserve"> apparaît (avec k ≠ 1), on ajuste en divisant la primitive trouvée par k.</w:t>
            </w:r>
          </w:p>
          <w:p w14:paraId="072DEFA6" w14:textId="77777777" w:rsidR="009A7BFF" w:rsidRDefault="00000000">
            <w:r>
              <w:t xml:space="preserve">Exemple : pour f(t) = </w:t>
            </w:r>
            <m:oMath>
              <m:sSup>
                <m:sSupPr>
                  <m:ctrlPr>
                    <w:rPr>
                      <w:rFonts w:ascii="Cambria Math" w:hAnsi="Cambria Math"/>
                    </w:rPr>
                  </m:ctrlPr>
                </m:sSupPr>
                <m:e>
                  <m:r>
                    <w:rPr>
                      <w:rFonts w:ascii="Cambria Math" w:hAnsi="Cambria Math"/>
                    </w:rPr>
                    <m:t>e</m:t>
                  </m:r>
                </m:e>
                <m:sup>
                  <m:r>
                    <w:rPr>
                      <w:rFonts w:ascii="Cambria Math" w:hAnsi="Cambria Math"/>
                    </w:rPr>
                    <m:t>ωt</m:t>
                  </m:r>
                </m:sup>
              </m:sSup>
            </m:oMath>
            <w:r>
              <w:t xml:space="preserve">, on pose u(t) = ωt, donc u'(t) = ω. La fonction s'écrit </w:t>
            </w:r>
            <m:oMath>
              <m:r>
                <w:rPr>
                  <w:rFonts w:ascii="Cambria Math" w:hAnsi="Cambria Math"/>
                </w:rPr>
                <m:t xml:space="preserve">f(t) = </m:t>
              </m:r>
              <m:f>
                <m:fPr>
                  <m:ctrlPr>
                    <w:rPr>
                      <w:rFonts w:ascii="Cambria Math" w:hAnsi="Cambria Math"/>
                    </w:rPr>
                  </m:ctrlPr>
                </m:fPr>
                <m:num>
                  <m:r>
                    <w:rPr>
                      <w:rFonts w:ascii="Cambria Math" w:hAnsi="Cambria Math"/>
                    </w:rPr>
                    <m:t>1</m:t>
                  </m:r>
                </m:num>
                <m:den>
                  <m:r>
                    <w:rPr>
                      <w:rFonts w:ascii="Cambria Math" w:hAnsi="Cambria Math"/>
                    </w:rPr>
                    <m:t>ω</m:t>
                  </m:r>
                </m:den>
              </m:f>
              <m:r>
                <w:rPr>
                  <w:rFonts w:ascii="Cambria Math" w:hAnsi="Cambria Math"/>
                </w:rPr>
                <m:t>·ω·</m:t>
              </m:r>
              <m:sSup>
                <m:sSupPr>
                  <m:ctrlPr>
                    <w:rPr>
                      <w:rFonts w:ascii="Cambria Math" w:hAnsi="Cambria Math"/>
                    </w:rPr>
                  </m:ctrlPr>
                </m:sSupPr>
                <m:e>
                  <m:r>
                    <w:rPr>
                      <w:rFonts w:ascii="Cambria Math" w:hAnsi="Cambria Math"/>
                    </w:rPr>
                    <m:t>e</m:t>
                  </m:r>
                </m:e>
                <m:sup>
                  <m:r>
                    <w:rPr>
                      <w:rFonts w:ascii="Cambria Math" w:hAnsi="Cambria Math"/>
                    </w:rPr>
                    <m:t>ωt</m:t>
                  </m:r>
                </m:sup>
              </m:sSup>
            </m:oMath>
            <w:r>
              <w:t xml:space="preserve">, soit </w:t>
            </w:r>
            <m:oMath>
              <m:r>
                <w:rPr>
                  <w:rFonts w:ascii="Cambria Math" w:hAnsi="Cambria Math"/>
                </w:rPr>
                <m:t>1/ω</m:t>
              </m:r>
            </m:oMath>
            <w:r>
              <w:t xml:space="preserve"> fois la forme u'</w:t>
            </w:r>
            <m:oMath>
              <m:sSup>
                <m:sSupPr>
                  <m:ctrlPr>
                    <w:rPr>
                      <w:rFonts w:ascii="Cambria Math" w:hAnsi="Cambria Math"/>
                    </w:rPr>
                  </m:ctrlPr>
                </m:sSupPr>
                <m:e>
                  <m:r>
                    <w:rPr>
                      <w:rFonts w:ascii="Cambria Math" w:hAnsi="Cambria Math"/>
                    </w:rPr>
                    <m:t>e</m:t>
                  </m:r>
                </m:e>
                <m:sup>
                  <m:r>
                    <w:rPr>
                      <w:rFonts w:ascii="Cambria Math" w:hAnsi="Cambria Math"/>
                    </w:rPr>
                    <m:t>u</m:t>
                  </m:r>
                </m:sup>
              </m:sSup>
            </m:oMath>
            <w:r>
              <w:t xml:space="preserve"> : une primitive est donc </w:t>
            </w:r>
            <m:oMath>
              <m:r>
                <w:rPr>
                  <w:rFonts w:ascii="Cambria Math" w:hAnsi="Cambria Math"/>
                </w:rPr>
                <m:t xml:space="preserve">F(t) = </m:t>
              </m:r>
              <m:f>
                <m:fPr>
                  <m:ctrlPr>
                    <w:rPr>
                      <w:rFonts w:ascii="Cambria Math" w:hAnsi="Cambria Math"/>
                    </w:rPr>
                  </m:ctrlPr>
                </m:fPr>
                <m:num>
                  <m:r>
                    <w:rPr>
                      <w:rFonts w:ascii="Cambria Math" w:hAnsi="Cambria Math"/>
                    </w:rPr>
                    <m:t>1</m:t>
                  </m:r>
                </m:num>
                <m:den>
                  <m:r>
                    <w:rPr>
                      <w:rFonts w:ascii="Cambria Math" w:hAnsi="Cambria Math"/>
                    </w:rPr>
                    <m:t>ω</m:t>
                  </m:r>
                </m:den>
              </m:f>
              <m:sSup>
                <m:sSupPr>
                  <m:ctrlPr>
                    <w:rPr>
                      <w:rFonts w:ascii="Cambria Math" w:hAnsi="Cambria Math"/>
                    </w:rPr>
                  </m:ctrlPr>
                </m:sSupPr>
                <m:e>
                  <m:r>
                    <w:rPr>
                      <w:rFonts w:ascii="Cambria Math" w:hAnsi="Cambria Math"/>
                    </w:rPr>
                    <m:t>e</m:t>
                  </m:r>
                </m:e>
                <m:sup>
                  <m:r>
                    <w:rPr>
                      <w:rFonts w:ascii="Cambria Math" w:hAnsi="Cambria Math"/>
                    </w:rPr>
                    <m:t>ωt</m:t>
                  </m:r>
                </m:sup>
              </m:sSup>
            </m:oMath>
            <w:r>
              <w:t>.</w:t>
            </w:r>
          </w:p>
        </w:tc>
      </w:tr>
    </w:tbl>
    <w:p w14:paraId="6B34E0A9"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4362D031"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669B99E5"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 xml:space="preserve">Forme </w:t>
            </w:r>
            <w:proofErr w:type="spellStart"/>
            <w:r>
              <w:rPr>
                <w:b/>
                <w:bCs/>
                <w:sz w:val="20"/>
                <w:szCs w:val="20"/>
              </w:rPr>
              <w:t>u'e</w:t>
            </w:r>
            <w:proofErr w:type="spellEnd"/>
            <w:r>
              <w:rPr>
                <w:b/>
                <w:bCs/>
                <w:sz w:val="20"/>
                <w:szCs w:val="20"/>
              </w:rPr>
              <w:t>ᵘ</w:t>
            </w:r>
            <w:r>
              <w:rPr>
                <w:i/>
                <w:iCs/>
                <w:sz w:val="17"/>
                <w:szCs w:val="17"/>
              </w:rPr>
              <w:t xml:space="preserve">   ·   Consolidation</w:t>
            </w:r>
          </w:p>
          <w:p w14:paraId="7A6BD29C" w14:textId="77777777" w:rsidR="009A7BFF" w:rsidRDefault="00000000">
            <w:r>
              <w:t>1. f(t) = 2t</w:t>
            </w:r>
            <m:oMath>
              <m:sSup>
                <m:sSupPr>
                  <m:ctrlPr>
                    <w:rPr>
                      <w:rFonts w:ascii="Cambria Math" w:hAnsi="Cambria Math"/>
                    </w:rPr>
                  </m:ctrlPr>
                </m:sSupPr>
                <m:e>
                  <m:r>
                    <w:rPr>
                      <w:rFonts w:ascii="Cambria Math" w:hAnsi="Cambria Math"/>
                    </w:rPr>
                    <m:t>e</m:t>
                  </m:r>
                </m:e>
                <m:sup>
                  <m:sSup>
                    <m:sSupPr>
                      <m:ctrlPr>
                        <w:rPr>
                          <w:rFonts w:ascii="Cambria Math" w:hAnsi="Cambria Math"/>
                        </w:rPr>
                      </m:ctrlPr>
                    </m:sSupPr>
                    <m:e>
                      <m:r>
                        <w:rPr>
                          <w:rFonts w:ascii="Cambria Math" w:hAnsi="Cambria Math"/>
                        </w:rPr>
                        <m:t>t</m:t>
                      </m:r>
                    </m:e>
                    <m:sup>
                      <m:r>
                        <w:rPr>
                          <w:rFonts w:ascii="Cambria Math" w:hAnsi="Cambria Math"/>
                        </w:rPr>
                        <m:t>2</m:t>
                      </m:r>
                    </m:sup>
                  </m:sSup>
                </m:sup>
              </m:sSup>
            </m:oMath>
            <w:r>
              <w:t xml:space="preserve"> (poser u(t) = </w:t>
            </w:r>
            <m:oMath>
              <m:sSup>
                <m:sSupPr>
                  <m:ctrlPr>
                    <w:rPr>
                      <w:rFonts w:ascii="Cambria Math" w:hAnsi="Cambria Math"/>
                    </w:rPr>
                  </m:ctrlPr>
                </m:sSupPr>
                <m:e>
                  <m:r>
                    <w:rPr>
                      <w:rFonts w:ascii="Cambria Math" w:hAnsi="Cambria Math"/>
                    </w:rPr>
                    <m:t>t</m:t>
                  </m:r>
                </m:e>
                <m:sup>
                  <m:r>
                    <w:rPr>
                      <w:rFonts w:ascii="Cambria Math" w:hAnsi="Cambria Math"/>
                    </w:rPr>
                    <m:t>2</m:t>
                  </m:r>
                </m:sup>
              </m:sSup>
            </m:oMath>
            <w:r>
              <w:t>)</w:t>
            </w:r>
          </w:p>
          <w:p w14:paraId="157BA482" w14:textId="77777777" w:rsidR="009A7BFF" w:rsidRDefault="00000000">
            <w:r>
              <w:t xml:space="preserve">2. f(t) = </w:t>
            </w:r>
            <m:oMath>
              <m:sSup>
                <m:sSupPr>
                  <m:ctrlPr>
                    <w:rPr>
                      <w:rFonts w:ascii="Cambria Math" w:hAnsi="Cambria Math"/>
                    </w:rPr>
                  </m:ctrlPr>
                </m:sSupPr>
                <m:e>
                  <m:r>
                    <w:rPr>
                      <w:rFonts w:ascii="Cambria Math" w:hAnsi="Cambria Math"/>
                    </w:rPr>
                    <m:t>e</m:t>
                  </m:r>
                </m:e>
                <m:sup>
                  <m:r>
                    <w:rPr>
                      <w:rFonts w:ascii="Cambria Math" w:hAnsi="Cambria Math"/>
                    </w:rPr>
                    <m:t>3t</m:t>
                  </m:r>
                </m:sup>
              </m:sSup>
            </m:oMath>
            <w:r>
              <w:t xml:space="preserve"> (même principe que dans la méthode ci-dessus, avec ω = 3)</w:t>
            </w:r>
          </w:p>
        </w:tc>
      </w:tr>
    </w:tbl>
    <w:p w14:paraId="40D9ADC9"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390570CE"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79ECC485"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Forme u'/u</w:t>
            </w:r>
            <w:r>
              <w:rPr>
                <w:i/>
                <w:iCs/>
                <w:sz w:val="17"/>
                <w:szCs w:val="17"/>
              </w:rPr>
              <w:t xml:space="preserve">   ·   Approfondissement</w:t>
            </w:r>
          </w:p>
          <w:p w14:paraId="0B3C0D9E" w14:textId="77777777" w:rsidR="009A7BFF" w:rsidRDefault="00000000">
            <w:r>
              <w:t xml:space="preserve">1. f(t) = </w:t>
            </w:r>
            <m:oMath>
              <m:f>
                <m:fPr>
                  <m:ctrlPr>
                    <w:rPr>
                      <w:rFonts w:ascii="Cambria Math" w:hAnsi="Cambria Math"/>
                    </w:rPr>
                  </m:ctrlPr>
                </m:fPr>
                <m:num>
                  <m:r>
                    <w:rPr>
                      <w:rFonts w:ascii="Cambria Math" w:hAnsi="Cambria Math"/>
                    </w:rPr>
                    <m:t>3</m:t>
                  </m:r>
                  <m:sSup>
                    <m:sSupPr>
                      <m:ctrlPr>
                        <w:rPr>
                          <w:rFonts w:ascii="Cambria Math" w:hAnsi="Cambria Math"/>
                        </w:rPr>
                      </m:ctrlPr>
                    </m:sSupPr>
                    <m:e>
                      <m:r>
                        <w:rPr>
                          <w:rFonts w:ascii="Cambria Math" w:hAnsi="Cambria Math"/>
                        </w:rPr>
                        <m:t>t</m:t>
                      </m:r>
                    </m:e>
                    <m:sup>
                      <m:r>
                        <w:rPr>
                          <w:rFonts w:ascii="Cambria Math" w:hAnsi="Cambria Math"/>
                        </w:rPr>
                        <m:t>2</m:t>
                      </m:r>
                    </m:sup>
                  </m:sSup>
                </m:num>
                <m:den>
                  <m:sSup>
                    <m:sSupPr>
                      <m:ctrlPr>
                        <w:rPr>
                          <w:rFonts w:ascii="Cambria Math" w:hAnsi="Cambria Math"/>
                        </w:rPr>
                      </m:ctrlPr>
                    </m:sSupPr>
                    <m:e>
                      <m:r>
                        <w:rPr>
                          <w:rFonts w:ascii="Cambria Math" w:hAnsi="Cambria Math"/>
                        </w:rPr>
                        <m:t>t</m:t>
                      </m:r>
                    </m:e>
                    <m:sup>
                      <m:r>
                        <w:rPr>
                          <w:rFonts w:ascii="Cambria Math" w:hAnsi="Cambria Math"/>
                        </w:rPr>
                        <m:t>3</m:t>
                      </m:r>
                    </m:sup>
                  </m:sSup>
                  <m:r>
                    <w:rPr>
                      <w:rFonts w:ascii="Cambria Math" w:hAnsi="Cambria Math"/>
                    </w:rPr>
                    <m:t xml:space="preserve"> + 1</m:t>
                  </m:r>
                </m:den>
              </m:f>
            </m:oMath>
          </w:p>
          <w:p w14:paraId="19E31E13" w14:textId="77777777" w:rsidR="009A7BFF" w:rsidRDefault="00000000">
            <w:r>
              <w:t xml:space="preserve">2. En déduire une primitive de g(t) = </w:t>
            </w:r>
            <m:oMath>
              <m:f>
                <m:fPr>
                  <m:ctrlPr>
                    <w:rPr>
                      <w:rFonts w:ascii="Cambria Math" w:hAnsi="Cambria Math"/>
                    </w:rPr>
                  </m:ctrlPr>
                </m:fPr>
                <m:num>
                  <m:r>
                    <w:rPr>
                      <w:rFonts w:ascii="Cambria Math" w:hAnsi="Cambria Math"/>
                    </w:rPr>
                    <m:t>2t</m:t>
                  </m:r>
                </m:num>
                <m:den>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t</m:t>
                              </m:r>
                            </m:e>
                            <m:sup>
                              <m:r>
                                <w:rPr>
                                  <w:rFonts w:ascii="Cambria Math" w:hAnsi="Cambria Math"/>
                                </w:rPr>
                                <m:t>2</m:t>
                              </m:r>
                            </m:sup>
                          </m:sSup>
                          <m:r>
                            <w:rPr>
                              <w:rFonts w:ascii="Cambria Math" w:hAnsi="Cambria Math"/>
                            </w:rPr>
                            <m:t xml:space="preserve"> + 1</m:t>
                          </m:r>
                        </m:e>
                      </m:d>
                    </m:e>
                    <m:sup>
                      <m:r>
                        <w:rPr>
                          <w:rFonts w:ascii="Cambria Math" w:hAnsi="Cambria Math"/>
                        </w:rPr>
                        <m:t>2</m:t>
                      </m:r>
                    </m:sup>
                  </m:sSup>
                </m:den>
              </m:f>
            </m:oMath>
            <w:r>
              <w:t xml:space="preserve"> (indication : ici c'est la forme </w:t>
            </w:r>
            <m:oMath>
              <m:r>
                <w:rPr>
                  <w:rFonts w:ascii="Cambria Math" w:hAnsi="Cambria Math"/>
                </w:rPr>
                <m:t>u'</m:t>
              </m:r>
              <m:sSup>
                <m:sSupPr>
                  <m:ctrlPr>
                    <w:rPr>
                      <w:rFonts w:ascii="Cambria Math" w:hAnsi="Cambria Math"/>
                    </w:rPr>
                  </m:ctrlPr>
                </m:sSupPr>
                <m:e>
                  <m:r>
                    <w:rPr>
                      <w:rFonts w:ascii="Cambria Math" w:hAnsi="Cambria Math"/>
                    </w:rPr>
                    <m:t>u</m:t>
                  </m:r>
                </m:e>
                <m:sup>
                  <m:r>
                    <w:rPr>
                      <w:rFonts w:ascii="Cambria Math" w:hAnsi="Cambria Math"/>
                    </w:rPr>
                    <m:t>n</m:t>
                  </m:r>
                </m:sup>
              </m:sSup>
            </m:oMath>
            <w:r>
              <w:t xml:space="preserve"> avec n = −2 qu'il faut reconnaître, pas u'/u).</w:t>
            </w:r>
          </w:p>
        </w:tc>
      </w:tr>
    </w:tbl>
    <w:p w14:paraId="20C567A1"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683A0C23" w14:textId="77777777">
        <w:tblPrEx>
          <w:tblCellMar>
            <w:top w:w="0" w:type="dxa"/>
            <w:bottom w:w="0" w:type="dxa"/>
          </w:tblCellMar>
        </w:tblPrEx>
        <w:trPr>
          <w:cantSplit/>
        </w:trPr>
        <w:tc>
          <w:tcPr>
            <w:tcW w:w="0" w:type="auto"/>
            <w:tcBorders>
              <w:top w:val="single" w:sz="6" w:space="0" w:color="9C7A17"/>
              <w:left w:val="single" w:sz="24" w:space="0" w:color="9C7A17"/>
              <w:bottom w:val="single" w:sz="6" w:space="0" w:color="9C7A17"/>
              <w:right w:val="single" w:sz="6" w:space="0" w:color="9C7A17"/>
            </w:tcBorders>
            <w:shd w:val="clear" w:color="auto" w:fill="FBF2DD"/>
            <w:tcMar>
              <w:top w:w="160" w:type="dxa"/>
              <w:left w:w="220" w:type="dxa"/>
              <w:bottom w:w="160" w:type="dxa"/>
              <w:right w:w="220" w:type="dxa"/>
            </w:tcMar>
          </w:tcPr>
          <w:p w14:paraId="50254854" w14:textId="77777777" w:rsidR="009A7BFF" w:rsidRDefault="00000000">
            <w:pPr>
              <w:spacing w:after="100"/>
            </w:pPr>
            <w:proofErr w:type="gramStart"/>
            <w:r>
              <w:rPr>
                <w:b/>
                <w:bCs/>
                <w:color w:val="9C7A17"/>
                <w:sz w:val="20"/>
                <w:szCs w:val="20"/>
              </w:rPr>
              <w:lastRenderedPageBreak/>
              <w:t>REMARQUE</w:t>
            </w:r>
            <w:r>
              <w:rPr>
                <w:color w:val="9C7A17"/>
                <w:sz w:val="20"/>
                <w:szCs w:val="20"/>
              </w:rPr>
              <w:t xml:space="preserve">  —</w:t>
            </w:r>
            <w:proofErr w:type="gramEnd"/>
            <w:r>
              <w:rPr>
                <w:color w:val="9C7A17"/>
                <w:sz w:val="20"/>
                <w:szCs w:val="20"/>
              </w:rPr>
              <w:t xml:space="preserve">  </w:t>
            </w:r>
            <w:r>
              <w:rPr>
                <w:b/>
                <w:bCs/>
                <w:sz w:val="20"/>
                <w:szCs w:val="20"/>
              </w:rPr>
              <w:t>Vigilance — bien identifier n avant de choisir la formule</w:t>
            </w:r>
          </w:p>
          <w:p w14:paraId="4154AB3D" w14:textId="77777777" w:rsidR="009A7BFF" w:rsidRDefault="00000000">
            <w:r>
              <w:t xml:space="preserve">Une fraction ne relève pas forcément de la forme u'/u : </w:t>
            </w:r>
            <m:oMath>
              <m:r>
                <w:rPr>
                  <w:rFonts w:ascii="Cambria Math" w:hAnsi="Cambria Math"/>
                </w:rPr>
                <m:t>2t/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t</m:t>
                          </m:r>
                        </m:e>
                        <m:sup>
                          <m:r>
                            <w:rPr>
                              <w:rFonts w:ascii="Cambria Math" w:hAnsi="Cambria Math"/>
                            </w:rPr>
                            <m:t>2</m:t>
                          </m:r>
                        </m:sup>
                      </m:sSup>
                      <m:r>
                        <w:rPr>
                          <w:rFonts w:ascii="Cambria Math" w:hAnsi="Cambria Math"/>
                        </w:rPr>
                        <m:t xml:space="preserve"> + 1</m:t>
                      </m:r>
                    </m:e>
                  </m:d>
                </m:e>
                <m:sup>
                  <m:r>
                    <w:rPr>
                      <w:rFonts w:ascii="Cambria Math" w:hAnsi="Cambria Math"/>
                    </w:rPr>
                    <m:t>2</m:t>
                  </m:r>
                </m:sup>
              </m:sSup>
            </m:oMath>
            <w:r>
              <w:t xml:space="preserve"> s'écrit aussi </w:t>
            </w:r>
            <m:oMath>
              <m:r>
                <w:rPr>
                  <w:rFonts w:ascii="Cambria Math" w:hAnsi="Cambria Math"/>
                </w:rPr>
                <m:t>2t·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t</m:t>
                          </m:r>
                        </m:e>
                        <m:sup>
                          <m:r>
                            <w:rPr>
                              <w:rFonts w:ascii="Cambria Math" w:hAnsi="Cambria Math"/>
                            </w:rPr>
                            <m:t>2</m:t>
                          </m:r>
                        </m:sup>
                      </m:sSup>
                      <m:r>
                        <w:rPr>
                          <w:rFonts w:ascii="Cambria Math" w:hAnsi="Cambria Math"/>
                        </w:rPr>
                        <m:t xml:space="preserve"> + 1</m:t>
                      </m:r>
                    </m:e>
                  </m:d>
                </m:e>
                <m:sup>
                  <m:r>
                    <w:rPr>
                      <w:rFonts w:ascii="Cambria Math" w:hAnsi="Cambria Math"/>
                    </w:rPr>
                    <m:t>-2</m:t>
                  </m:r>
                </m:sup>
              </m:sSup>
            </m:oMath>
            <w:r>
              <w:t>, c'est-à-dire u'</w:t>
            </w:r>
            <m:oMath>
              <m:sSup>
                <m:sSupPr>
                  <m:ctrlPr>
                    <w:rPr>
                      <w:rFonts w:ascii="Cambria Math" w:hAnsi="Cambria Math"/>
                    </w:rPr>
                  </m:ctrlPr>
                </m:sSupPr>
                <m:e>
                  <m:r>
                    <w:rPr>
                      <w:rFonts w:ascii="Cambria Math" w:hAnsi="Cambria Math"/>
                    </w:rPr>
                    <m:t>u</m:t>
                  </m:r>
                </m:e>
                <m:sup>
                  <m:r>
                    <w:rPr>
                      <w:rFonts w:ascii="Cambria Math" w:hAnsi="Cambria Math"/>
                    </w:rPr>
                    <m:t>n</m:t>
                  </m:r>
                </m:sup>
              </m:sSup>
            </m:oMath>
            <w:r>
              <w:t xml:space="preserve"> avec u(t) = </w:t>
            </w:r>
            <m:oMath>
              <m:sSup>
                <m:sSupPr>
                  <m:ctrlPr>
                    <w:rPr>
                      <w:rFonts w:ascii="Cambria Math" w:hAnsi="Cambria Math"/>
                    </w:rPr>
                  </m:ctrlPr>
                </m:sSupPr>
                <m:e>
                  <m:r>
                    <w:rPr>
                      <w:rFonts w:ascii="Cambria Math" w:hAnsi="Cambria Math"/>
                    </w:rPr>
                    <m:t>t</m:t>
                  </m:r>
                </m:e>
                <m:sup>
                  <m:r>
                    <w:rPr>
                      <w:rFonts w:ascii="Cambria Math" w:hAnsi="Cambria Math"/>
                    </w:rPr>
                    <m:t>2</m:t>
                  </m:r>
                </m:sup>
              </m:sSup>
              <m:r>
                <w:rPr>
                  <w:rFonts w:ascii="Cambria Math" w:hAnsi="Cambria Math"/>
                </w:rPr>
                <m:t xml:space="preserve"> + 1</m:t>
              </m:r>
            </m:oMath>
            <w:r>
              <w:t xml:space="preserve"> et n = −2 (exposant négatif, ≠ −1, donc la formule u'/u ne s'applique pas ici). Toujours vérifier si l'exposant du dénominateur vaut exactement 1 (→ u'/u, primitive en ln) ou une autre valeur (→ u'</w:t>
            </w:r>
            <m:oMath>
              <m:sSup>
                <m:sSupPr>
                  <m:ctrlPr>
                    <w:rPr>
                      <w:rFonts w:ascii="Cambria Math" w:hAnsi="Cambria Math"/>
                    </w:rPr>
                  </m:ctrlPr>
                </m:sSupPr>
                <m:e>
                  <m:r>
                    <w:rPr>
                      <w:rFonts w:ascii="Cambria Math" w:hAnsi="Cambria Math"/>
                    </w:rPr>
                    <m:t>u</m:t>
                  </m:r>
                </m:e>
                <m:sup>
                  <m:r>
                    <w:rPr>
                      <w:rFonts w:ascii="Cambria Math" w:hAnsi="Cambria Math"/>
                    </w:rPr>
                    <m:t>n</m:t>
                  </m:r>
                </m:sup>
              </m:sSup>
            </m:oMath>
            <w:r>
              <w:t>).</w:t>
            </w:r>
          </w:p>
        </w:tc>
      </w:tr>
    </w:tbl>
    <w:p w14:paraId="15F097C6"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0E8AA695"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49FB4079" w14:textId="77777777" w:rsidR="009A7BFF"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Primitive d'un courant sinusoïdal — charge électrique</w:t>
            </w:r>
            <w:r>
              <w:rPr>
                <w:i/>
                <w:iCs/>
                <w:sz w:val="17"/>
                <w:szCs w:val="17"/>
              </w:rPr>
              <w:t xml:space="preserve">   ·   Défi CIRA</w:t>
            </w:r>
          </w:p>
          <w:p w14:paraId="46E54EFA" w14:textId="77777777" w:rsidR="009A7BFF" w:rsidRDefault="00000000">
            <w:r>
              <w:t>Un courant électrique dans un circuit s'écrit, pour t ⩾ 0 :</w:t>
            </w:r>
          </w:p>
          <w:p w14:paraId="6613B1AC" w14:textId="77777777" w:rsidR="009A7BFF" w:rsidRDefault="00000000">
            <w:pPr>
              <w:spacing w:before="80" w:after="80"/>
              <w:jc w:val="center"/>
            </w:pPr>
            <m:oMathPara>
              <m:oMath>
                <m:r>
                  <w:rPr>
                    <w:rFonts w:ascii="Cambria Math" w:hAnsi="Cambria Math"/>
                  </w:rPr>
                  <m:t xml:space="preserve">i(t) = </m:t>
                </m:r>
                <m:sSub>
                  <m:sSubPr>
                    <m:ctrlPr>
                      <w:rPr>
                        <w:rFonts w:ascii="Cambria Math" w:hAnsi="Cambria Math"/>
                      </w:rPr>
                    </m:ctrlPr>
                  </m:sSubPr>
                  <m:e>
                    <m:r>
                      <w:rPr>
                        <w:rFonts w:ascii="Cambria Math" w:hAnsi="Cambria Math"/>
                      </w:rPr>
                      <m:t>I</m:t>
                    </m:r>
                  </m:e>
                  <m:sub>
                    <m:r>
                      <w:rPr>
                        <w:rFonts w:ascii="Cambria Math" w:hAnsi="Cambria Math"/>
                      </w:rPr>
                      <m:t>0</m:t>
                    </m:r>
                  </m:sub>
                </m:sSub>
                <m:r>
                  <w:rPr>
                    <w:rFonts w:ascii="Cambria Math" w:hAnsi="Cambria Math"/>
                  </w:rPr>
                  <m:t xml:space="preserve"> cos(ωt + φ)</m:t>
                </m:r>
              </m:oMath>
            </m:oMathPara>
          </w:p>
          <w:p w14:paraId="1C94000F" w14:textId="77777777" w:rsidR="009A7BFF" w:rsidRDefault="00000000">
            <w:proofErr w:type="gramStart"/>
            <w:r>
              <w:t>avec</w:t>
            </w:r>
            <w:proofErr w:type="gramEnd"/>
            <w:r>
              <w:t xml:space="preserve"> </w:t>
            </w:r>
            <m:oMath>
              <m:sSub>
                <m:sSubPr>
                  <m:ctrlPr>
                    <w:rPr>
                      <w:rFonts w:ascii="Cambria Math" w:hAnsi="Cambria Math"/>
                    </w:rPr>
                  </m:ctrlPr>
                </m:sSubPr>
                <m:e>
                  <m:r>
                    <w:rPr>
                      <w:rFonts w:ascii="Cambria Math" w:hAnsi="Cambria Math"/>
                    </w:rPr>
                    <m:t>I</m:t>
                  </m:r>
                </m:e>
                <m:sub>
                  <m:r>
                    <w:rPr>
                      <w:rFonts w:ascii="Cambria Math" w:hAnsi="Cambria Math"/>
                    </w:rPr>
                    <m:t>0</m:t>
                  </m:r>
                </m:sub>
              </m:sSub>
              <m:r>
                <w:rPr>
                  <w:rFonts w:ascii="Cambria Math" w:hAnsi="Cambria Math"/>
                </w:rPr>
                <m:t xml:space="preserve"> = 0,5 A</m:t>
              </m:r>
            </m:oMath>
            <w:r>
              <w:t xml:space="preserve">, </w:t>
            </w:r>
            <m:oMath>
              <m:r>
                <w:rPr>
                  <w:rFonts w:ascii="Cambria Math" w:hAnsi="Cambria Math"/>
                </w:rPr>
                <m:t>ω = 100π rad/s</m:t>
              </m:r>
            </m:oMath>
            <w:r>
              <w:t xml:space="preserve"> et </w:t>
            </w:r>
            <m:oMath>
              <m:r>
                <w:rPr>
                  <w:rFonts w:ascii="Cambria Math" w:hAnsi="Cambria Math"/>
                </w:rPr>
                <m:t>φ = 0</m:t>
              </m:r>
            </m:oMath>
            <w:r>
              <w:t>. La charge électrique q(t) qui traverse une section du circuit est une primitive du courant : q'(t) = i(t).</w:t>
            </w:r>
          </w:p>
          <w:p w14:paraId="74D2FA7D" w14:textId="77777777" w:rsidR="009A7BFF" w:rsidRDefault="00000000">
            <w:r>
              <w:t>1. À l'aide du tableau de compléments ci-dessus, déterminer la forme générale des primitives de i.</w:t>
            </w:r>
          </w:p>
          <w:p w14:paraId="5CE092B5" w14:textId="77777777" w:rsidR="009A7BFF" w:rsidRDefault="00000000">
            <w:r>
              <w:t xml:space="preserve">2. On impose la condition initiale </w:t>
            </w:r>
            <w:proofErr w:type="gramStart"/>
            <w:r>
              <w:t>q(</w:t>
            </w:r>
            <w:proofErr w:type="gramEnd"/>
            <w:r>
              <w:t>0) = 0 (aucune charge accumulée à l'instant initial). En déduire l'expression complète de q(t).</w:t>
            </w:r>
          </w:p>
          <w:p w14:paraId="2E6908FD" w14:textId="77777777" w:rsidR="009A7BFF" w:rsidRDefault="00000000">
            <w:r>
              <w:t xml:space="preserve">3. Calculer </w:t>
            </w:r>
            <w:proofErr w:type="gramStart"/>
            <w:r>
              <w:t>q(</w:t>
            </w:r>
            <w:proofErr w:type="gramEnd"/>
            <w:r>
              <w:t xml:space="preserve">0,005) — soit un quart de période du signal — arrondi à </w:t>
            </w:r>
            <m:oMath>
              <m:sSup>
                <m:sSupPr>
                  <m:ctrlPr>
                    <w:rPr>
                      <w:rFonts w:ascii="Cambria Math" w:hAnsi="Cambria Math"/>
                    </w:rPr>
                  </m:ctrlPr>
                </m:sSupPr>
                <m:e>
                  <m:r>
                    <w:rPr>
                      <w:rFonts w:ascii="Cambria Math" w:hAnsi="Cambria Math"/>
                    </w:rPr>
                    <m:t>10</m:t>
                  </m:r>
                </m:e>
                <m:sup>
                  <m:r>
                    <w:rPr>
                      <w:rFonts w:ascii="Cambria Math" w:hAnsi="Cambria Math"/>
                    </w:rPr>
                    <m:t>-4</m:t>
                  </m:r>
                </m:sup>
              </m:sSup>
            </m:oMath>
            <w:r>
              <w:t xml:space="preserve"> près, et interpréter le signe du résultat.</w:t>
            </w:r>
          </w:p>
        </w:tc>
      </w:tr>
    </w:tbl>
    <w:p w14:paraId="78255F58" w14:textId="77777777" w:rsidR="009A7BFF" w:rsidRDefault="009A7BFF">
      <w:pPr>
        <w:spacing w:after="160"/>
      </w:pPr>
    </w:p>
    <w:p w14:paraId="4CC79C2B" w14:textId="77777777" w:rsidR="009A7BFF" w:rsidRDefault="00000000">
      <w:pPr>
        <w:pStyle w:val="Titre1"/>
        <w:spacing w:before="260" w:after="140"/>
      </w:pPr>
      <w:r>
        <w:rPr>
          <w:b/>
          <w:bCs/>
          <w:color w:val="0B3D5C"/>
          <w:sz w:val="26"/>
          <w:szCs w:val="26"/>
        </w:rPr>
        <w:t>3. Intégrale d'une fonction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1DB3FF3D"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20BEF85D" w14:textId="77777777" w:rsidR="009A7BFF"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 xml:space="preserve">Intégrale </w:t>
            </w:r>
            <w:proofErr w:type="gramStart"/>
            <w:r>
              <w:rPr>
                <w:b/>
                <w:bCs/>
                <w:sz w:val="20"/>
                <w:szCs w:val="20"/>
              </w:rPr>
              <w:t>de a</w:t>
            </w:r>
            <w:proofErr w:type="gramEnd"/>
            <w:r>
              <w:rPr>
                <w:b/>
                <w:bCs/>
                <w:sz w:val="20"/>
                <w:szCs w:val="20"/>
              </w:rPr>
              <w:t xml:space="preserve"> à b</w:t>
            </w:r>
          </w:p>
          <w:p w14:paraId="594AB9FC" w14:textId="77777777" w:rsidR="009A7BFF" w:rsidRDefault="00000000">
            <w:r>
              <w:t xml:space="preserve">Soit f une fonction dérivable sur un intervalle I, F une primitive de f sur I, et a, b deux réels de I. On appelle </w:t>
            </w:r>
            <w:r>
              <w:rPr>
                <w:b/>
                <w:bCs/>
              </w:rPr>
              <w:t xml:space="preserve">intégrale </w:t>
            </w:r>
            <w:proofErr w:type="gramStart"/>
            <w:r>
              <w:rPr>
                <w:b/>
                <w:bCs/>
              </w:rPr>
              <w:t>de a</w:t>
            </w:r>
            <w:proofErr w:type="gramEnd"/>
            <w:r>
              <w:rPr>
                <w:b/>
                <w:bCs/>
              </w:rPr>
              <w:t xml:space="preserve"> à b de f</w:t>
            </w:r>
            <w:r>
              <w:t xml:space="preserve"> le nombre réel noté :</w:t>
            </w:r>
          </w:p>
          <w:p w14:paraId="22CDED36" w14:textId="77777777" w:rsidR="009A7BFF" w:rsidRDefault="00000000">
            <w:pPr>
              <w:spacing w:before="80" w:after="80"/>
              <w:jc w:val="center"/>
            </w:pPr>
            <m:oMathPara>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r>
                  <w:rPr>
                    <w:rFonts w:ascii="Cambria Math" w:hAnsi="Cambria Math"/>
                  </w:rPr>
                  <m:t xml:space="preserve"> = F(b) - F(a)</m:t>
                </m:r>
              </m:oMath>
            </m:oMathPara>
          </w:p>
          <w:p w14:paraId="51120356" w14:textId="77777777" w:rsidR="009A7BFF" w:rsidRDefault="00000000">
            <w:r>
              <w:t>Méthode de calcul : on détermine une primitive F de f, on note l'étape intermédiaire avec la notation « crochet », puis on calcule la différence :</w:t>
            </w:r>
          </w:p>
          <w:p w14:paraId="3B16E876" w14:textId="77777777" w:rsidR="009A7BFF" w:rsidRDefault="00000000">
            <w:pPr>
              <w:spacing w:before="80" w:after="80"/>
              <w:jc w:val="center"/>
            </w:pPr>
            <m:oMathPara>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r>
                  <w:rPr>
                    <w:rFonts w:ascii="Cambria Math" w:hAnsi="Cambria Math"/>
                  </w:rPr>
                  <m:t xml:space="preserve"> = </m:t>
                </m:r>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F(t)</m:t>
                        </m:r>
                      </m:e>
                    </m:d>
                  </m:e>
                  <m:sub>
                    <m:r>
                      <w:rPr>
                        <w:rFonts w:ascii="Cambria Math" w:hAnsi="Cambria Math"/>
                      </w:rPr>
                      <m:t>a</m:t>
                    </m:r>
                  </m:sub>
                  <m:sup>
                    <m:r>
                      <w:rPr>
                        <w:rFonts w:ascii="Cambria Math" w:hAnsi="Cambria Math"/>
                      </w:rPr>
                      <m:t>b</m:t>
                    </m:r>
                  </m:sup>
                </m:sSubSup>
                <m:r>
                  <w:rPr>
                    <w:rFonts w:ascii="Cambria Math" w:hAnsi="Cambria Math"/>
                  </w:rPr>
                  <m:t xml:space="preserve"> = F(b) - F(a)</m:t>
                </m:r>
              </m:oMath>
            </m:oMathPara>
          </w:p>
          <w:p w14:paraId="78E0D81F" w14:textId="77777777" w:rsidR="009A7BFF" w:rsidRDefault="00000000">
            <w:r>
              <w:t xml:space="preserve">La variable t est </w:t>
            </w:r>
            <w:proofErr w:type="gramStart"/>
            <w:r>
              <w:t>dite</w:t>
            </w:r>
            <w:proofErr w:type="gramEnd"/>
            <w:r>
              <w:t xml:space="preserve"> </w:t>
            </w:r>
            <w:r>
              <w:rPr>
                <w:b/>
                <w:bCs/>
              </w:rPr>
              <w:t>muette</w:t>
            </w:r>
            <w:r>
              <w:t xml:space="preserve"> : elle disparaît une fois le calcul terminé et peut être remplacée par n'importe quel autre nom, ce qui ne change pas le résultat :</w:t>
            </w:r>
          </w:p>
          <w:p w14:paraId="64D0149F" w14:textId="77777777" w:rsidR="009A7BFF" w:rsidRDefault="00000000">
            <w:pPr>
              <w:spacing w:before="80" w:after="80"/>
              <w:jc w:val="center"/>
            </w:pPr>
            <m:oMathPara>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r>
                  <w:rPr>
                    <w:rFonts w:ascii="Cambria Math" w:hAnsi="Cambria Math"/>
                  </w:rPr>
                  <m:t xml:space="preserve"> = </m:t>
                </m:r>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f(x) dx</m:t>
                    </m:r>
                  </m:e>
                </m:nary>
              </m:oMath>
            </m:oMathPara>
          </w:p>
        </w:tc>
      </w:tr>
    </w:tbl>
    <w:p w14:paraId="1D539B15"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2566750C"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B7138E4"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Calculs d'intégrales directs</w:t>
            </w:r>
            <w:r>
              <w:rPr>
                <w:i/>
                <w:iCs/>
                <w:sz w:val="17"/>
                <w:szCs w:val="17"/>
              </w:rPr>
              <w:t xml:space="preserve">   ·   Socle</w:t>
            </w:r>
          </w:p>
          <w:p w14:paraId="31A04883" w14:textId="77777777" w:rsidR="009A7BFF" w:rsidRDefault="00000000">
            <w:r>
              <w:t>Déterminer une primitive puis calculer chacune des intégrales suivantes :</w:t>
            </w:r>
          </w:p>
          <w:p w14:paraId="6D0AA094" w14:textId="77777777" w:rsidR="009A7BFF" w:rsidRDefault="00000000">
            <w:r>
              <w:t xml:space="preserve">1. </w:t>
            </w:r>
            <m:oMath>
              <m:nary>
                <m:naryPr>
                  <m:limLoc m:val="subSup"/>
                  <m:ctrlPr>
                    <w:rPr>
                      <w:rFonts w:ascii="Cambria Math" w:hAnsi="Cambria Math"/>
                    </w:rPr>
                  </m:ctrlPr>
                </m:naryPr>
                <m:sub>
                  <m:r>
                    <w:rPr>
                      <w:rFonts w:ascii="Cambria Math" w:hAnsi="Cambria Math"/>
                    </w:rPr>
                    <m:t>0</m:t>
                  </m:r>
                </m:sub>
                <m:sup>
                  <m:r>
                    <w:rPr>
                      <w:rFonts w:ascii="Cambria Math" w:hAnsi="Cambria Math"/>
                    </w:rPr>
                    <m:t>3</m:t>
                  </m:r>
                </m:sup>
                <m:e>
                  <m:r>
                    <w:rPr>
                      <w:rFonts w:ascii="Cambria Math" w:hAnsi="Cambria Math"/>
                    </w:rPr>
                    <m:t>4 dt</m:t>
                  </m:r>
                </m:e>
              </m:nary>
            </m:oMath>
          </w:p>
          <w:p w14:paraId="4BBF498C" w14:textId="77777777" w:rsidR="009A7BFF" w:rsidRDefault="00000000">
            <w:r>
              <w:t xml:space="preserve">2. </w:t>
            </w:r>
            <m:oMath>
              <m:nary>
                <m:naryPr>
                  <m:limLoc m:val="subSup"/>
                  <m:ctrlPr>
                    <w:rPr>
                      <w:rFonts w:ascii="Cambria Math" w:hAnsi="Cambria Math"/>
                    </w:rPr>
                  </m:ctrlPr>
                </m:naryPr>
                <m:sub>
                  <m:r>
                    <w:rPr>
                      <w:rFonts w:ascii="Cambria Math" w:hAnsi="Cambria Math"/>
                    </w:rPr>
                    <m:t>1</m:t>
                  </m:r>
                </m:sub>
                <m:sup>
                  <m:r>
                    <w:rPr>
                      <w:rFonts w:ascii="Cambria Math" w:hAnsi="Cambria Math"/>
                    </w:rPr>
                    <m:t>2</m:t>
                  </m:r>
                </m:sup>
                <m:e>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+ 1</m:t>
                      </m:r>
                    </m:e>
                  </m:d>
                  <m:r>
                    <w:rPr>
                      <w:rFonts w:ascii="Cambria Math" w:hAnsi="Cambria Math"/>
                    </w:rPr>
                    <m:t xml:space="preserve"> dx</m:t>
                  </m:r>
                </m:e>
              </m:nary>
            </m:oMath>
          </w:p>
          <w:p w14:paraId="04755C66" w14:textId="77777777" w:rsidR="009A7BFF" w:rsidRDefault="00000000">
            <w:r>
              <w:t xml:space="preserve">3. </w:t>
            </w:r>
            <m:oMath>
              <m:nary>
                <m:naryPr>
                  <m:limLoc m:val="subSup"/>
                  <m:ctrlPr>
                    <w:rPr>
                      <w:rFonts w:ascii="Cambria Math" w:hAnsi="Cambria Math"/>
                    </w:rPr>
                  </m:ctrlPr>
                </m:naryPr>
                <m:sub>
                  <m:r>
                    <w:rPr>
                      <w:rFonts w:ascii="Cambria Math" w:hAnsi="Cambria Math"/>
                    </w:rPr>
                    <m:t>1</m:t>
                  </m:r>
                </m:sub>
                <m:sup>
                  <m:r>
                    <w:rPr>
                      <w:rFonts w:ascii="Cambria Math" w:hAnsi="Cambria Math"/>
                    </w:rPr>
                    <m:t>e</m:t>
                  </m:r>
                </m:sup>
                <m:e>
                  <m:f>
                    <m:fPr>
                      <m:ctrlPr>
                        <w:rPr>
                          <w:rFonts w:ascii="Cambria Math" w:hAnsi="Cambria Math"/>
                        </w:rPr>
                      </m:ctrlPr>
                    </m:fPr>
                    <m:num>
                      <m:r>
                        <w:rPr>
                          <w:rFonts w:ascii="Cambria Math" w:hAnsi="Cambria Math"/>
                        </w:rPr>
                        <m:t>1</m:t>
                      </m:r>
                    </m:num>
                    <m:den>
                      <m:r>
                        <w:rPr>
                          <w:rFonts w:ascii="Cambria Math" w:hAnsi="Cambria Math"/>
                        </w:rPr>
                        <m:t>t</m:t>
                      </m:r>
                    </m:den>
                  </m:f>
                  <m:r>
                    <w:rPr>
                      <w:rFonts w:ascii="Cambria Math" w:hAnsi="Cambria Math"/>
                    </w:rPr>
                    <m:t xml:space="preserve"> dt</m:t>
                  </m:r>
                </m:e>
              </m:nary>
            </m:oMath>
          </w:p>
        </w:tc>
      </w:tr>
    </w:tbl>
    <w:p w14:paraId="66A5057B"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0F8735B2"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63D01B65" w14:textId="77777777" w:rsidR="009A7BFF" w:rsidRDefault="00000000">
            <w:pPr>
              <w:spacing w:after="100"/>
            </w:pPr>
            <w:proofErr w:type="gramStart"/>
            <w:r>
              <w:rPr>
                <w:b/>
                <w:bCs/>
                <w:color w:val="0B3D5C"/>
                <w:sz w:val="20"/>
                <w:szCs w:val="20"/>
              </w:rPr>
              <w:lastRenderedPageBreak/>
              <w:t>PROPRIÉTÉ</w:t>
            </w:r>
            <w:r>
              <w:rPr>
                <w:color w:val="0B3D5C"/>
                <w:sz w:val="20"/>
                <w:szCs w:val="20"/>
              </w:rPr>
              <w:t xml:space="preserve">  —</w:t>
            </w:r>
            <w:proofErr w:type="gramEnd"/>
            <w:r>
              <w:rPr>
                <w:color w:val="0B3D5C"/>
                <w:sz w:val="20"/>
                <w:szCs w:val="20"/>
              </w:rPr>
              <w:t xml:space="preserve">  </w:t>
            </w:r>
            <w:r>
              <w:rPr>
                <w:b/>
                <w:bCs/>
                <w:sz w:val="20"/>
                <w:szCs w:val="20"/>
              </w:rPr>
              <w:t>Propriétés de l'intégrale</w:t>
            </w:r>
          </w:p>
          <w:p w14:paraId="41B7D81E" w14:textId="77777777" w:rsidR="009A7BFF" w:rsidRDefault="00000000">
            <w:r>
              <w:t xml:space="preserve">Relation de Chasles, valable quels que soient </w:t>
            </w:r>
            <w:proofErr w:type="gramStart"/>
            <w:r>
              <w:t>a</w:t>
            </w:r>
            <w:proofErr w:type="gramEnd"/>
            <w:r>
              <w:t>, b, c dans I :</w:t>
            </w:r>
          </w:p>
          <w:p w14:paraId="44EADC5A" w14:textId="77777777" w:rsidR="009A7BFF" w:rsidRDefault="00000000">
            <w:pPr>
              <w:spacing w:before="80" w:after="80"/>
              <w:jc w:val="center"/>
            </w:pPr>
            <m:oMathPara>
              <m:oMath>
                <m:nary>
                  <m:naryPr>
                    <m:limLoc m:val="subSup"/>
                    <m:ctrlPr>
                      <w:rPr>
                        <w:rFonts w:ascii="Cambria Math" w:hAnsi="Cambria Math"/>
                      </w:rPr>
                    </m:ctrlPr>
                  </m:naryPr>
                  <m:sub>
                    <m:r>
                      <w:rPr>
                        <w:rFonts w:ascii="Cambria Math" w:hAnsi="Cambria Math"/>
                      </w:rPr>
                      <m:t>a</m:t>
                    </m:r>
                  </m:sub>
                  <m:sup>
                    <m:r>
                      <w:rPr>
                        <w:rFonts w:ascii="Cambria Math" w:hAnsi="Cambria Math"/>
                      </w:rPr>
                      <m:t>c</m:t>
                    </m:r>
                  </m:sup>
                  <m:e>
                    <m:r>
                      <w:rPr>
                        <w:rFonts w:ascii="Cambria Math" w:hAnsi="Cambria Math"/>
                      </w:rPr>
                      <m:t>f(t) dt</m:t>
                    </m:r>
                  </m:e>
                </m:nary>
                <m:r>
                  <w:rPr>
                    <w:rFonts w:ascii="Cambria Math" w:hAnsi="Cambria Math"/>
                  </w:rPr>
                  <m:t xml:space="preserve"> = </m:t>
                </m:r>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r>
                  <w:rPr>
                    <w:rFonts w:ascii="Cambria Math" w:hAnsi="Cambria Math"/>
                  </w:rPr>
                  <m:t xml:space="preserve"> + </m:t>
                </m:r>
                <m:nary>
                  <m:naryPr>
                    <m:limLoc m:val="subSup"/>
                    <m:ctrlPr>
                      <w:rPr>
                        <w:rFonts w:ascii="Cambria Math" w:hAnsi="Cambria Math"/>
                      </w:rPr>
                    </m:ctrlPr>
                  </m:naryPr>
                  <m:sub>
                    <m:r>
                      <w:rPr>
                        <w:rFonts w:ascii="Cambria Math" w:hAnsi="Cambria Math"/>
                      </w:rPr>
                      <m:t>b</m:t>
                    </m:r>
                  </m:sub>
                  <m:sup>
                    <m:r>
                      <w:rPr>
                        <w:rFonts w:ascii="Cambria Math" w:hAnsi="Cambria Math"/>
                      </w:rPr>
                      <m:t>c</m:t>
                    </m:r>
                  </m:sup>
                  <m:e>
                    <m:r>
                      <w:rPr>
                        <w:rFonts w:ascii="Cambria Math" w:hAnsi="Cambria Math"/>
                      </w:rPr>
                      <m:t>f(t) dt</m:t>
                    </m:r>
                  </m:e>
                </m:nary>
              </m:oMath>
            </m:oMathPara>
          </w:p>
          <w:p w14:paraId="0114404A" w14:textId="77777777" w:rsidR="009A7BFF" w:rsidRDefault="00000000">
            <w:r>
              <w:t>Linéarité, pour α et β réels :</w:t>
            </w:r>
          </w:p>
          <w:p w14:paraId="00F31753" w14:textId="77777777" w:rsidR="009A7BFF" w:rsidRDefault="00000000">
            <w:pPr>
              <w:spacing w:before="80" w:after="80"/>
              <w:jc w:val="center"/>
            </w:pPr>
            <m:oMathPara>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d>
                      <m:dPr>
                        <m:ctrlPr>
                          <w:rPr>
                            <w:rFonts w:ascii="Cambria Math" w:hAnsi="Cambria Math"/>
                          </w:rPr>
                        </m:ctrlPr>
                      </m:dPr>
                      <m:e>
                        <m:r>
                          <w:rPr>
                            <w:rFonts w:ascii="Cambria Math" w:hAnsi="Cambria Math"/>
                          </w:rPr>
                          <m:t>αf</m:t>
                        </m:r>
                      </m:e>
                    </m:d>
                    <m:r>
                      <w:rPr>
                        <w:rFonts w:ascii="Cambria Math" w:hAnsi="Cambria Math"/>
                      </w:rPr>
                      <m:t xml:space="preserve"> dt</m:t>
                    </m:r>
                  </m:e>
                </m:nary>
                <m:r>
                  <w:rPr>
                    <w:rFonts w:ascii="Cambria Math" w:hAnsi="Cambria Math"/>
                  </w:rPr>
                  <m:t xml:space="preserve"> = α</m:t>
                </m:r>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oMath>
            </m:oMathPara>
          </w:p>
          <w:p w14:paraId="08D286BA" w14:textId="77777777" w:rsidR="009A7BFF" w:rsidRDefault="00000000">
            <w:r>
              <w:t xml:space="preserve">Positivité : si f ⩾ 0 sur [a ; b] (avec a ⩽ b), alors </w:t>
            </w:r>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r>
                <w:rPr>
                  <w:rFonts w:ascii="Cambria Math" w:hAnsi="Cambria Math"/>
                </w:rPr>
                <m:t xml:space="preserve"> ⩾ 0</m:t>
              </m:r>
            </m:oMath>
            <w:r>
              <w:t xml:space="preserve">. Plus généralement, si f ⩽ g sur [a ; b], alors </w:t>
            </w:r>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 dt</m:t>
                  </m:r>
                </m:e>
              </m:nary>
              <m:r>
                <w:rPr>
                  <w:rFonts w:ascii="Cambria Math" w:hAnsi="Cambria Math"/>
                </w:rPr>
                <m:t xml:space="preserve"> ⩽ </m:t>
              </m:r>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g dt</m:t>
                  </m:r>
                </m:e>
              </m:nary>
            </m:oMath>
            <w:r>
              <w:t xml:space="preserve"> : comparer deux fonctions permet de comparer leurs intégrales, sans les calculer.</w:t>
            </w:r>
          </w:p>
        </w:tc>
      </w:tr>
    </w:tbl>
    <w:p w14:paraId="5123A7A1"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0EECDC2F"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5FE2B489"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Utiliser Chasles et la linéarité</w:t>
            </w:r>
            <w:r>
              <w:rPr>
                <w:i/>
                <w:iCs/>
                <w:sz w:val="17"/>
                <w:szCs w:val="17"/>
              </w:rPr>
              <w:t xml:space="preserve">   ·   Consolidation</w:t>
            </w:r>
          </w:p>
          <w:p w14:paraId="1734DEF0" w14:textId="77777777" w:rsidR="009A7BFF" w:rsidRDefault="00000000">
            <w:r>
              <w:t xml:space="preserve">On donne </w:t>
            </w:r>
            <m:oMath>
              <m:nary>
                <m:naryPr>
                  <m:limLoc m:val="subSup"/>
                  <m:ctrlPr>
                    <w:rPr>
                      <w:rFonts w:ascii="Cambria Math" w:hAnsi="Cambria Math"/>
                    </w:rPr>
                  </m:ctrlPr>
                </m:naryPr>
                <m:sub>
                  <m:r>
                    <w:rPr>
                      <w:rFonts w:ascii="Cambria Math" w:hAnsi="Cambria Math"/>
                    </w:rPr>
                    <m:t>0</m:t>
                  </m:r>
                </m:sub>
                <m:sup>
                  <m:r>
                    <w:rPr>
                      <w:rFonts w:ascii="Cambria Math" w:hAnsi="Cambria Math"/>
                    </w:rPr>
                    <m:t>2</m:t>
                  </m:r>
                </m:sup>
                <m:e>
                  <m:r>
                    <w:rPr>
                      <w:rFonts w:ascii="Cambria Math" w:hAnsi="Cambria Math"/>
                    </w:rPr>
                    <m:t>f(t) dt</m:t>
                  </m:r>
                </m:e>
              </m:nary>
              <m:r>
                <w:rPr>
                  <w:rFonts w:ascii="Cambria Math" w:hAnsi="Cambria Math"/>
                </w:rPr>
                <m:t xml:space="preserve"> = 5</m:t>
              </m:r>
            </m:oMath>
            <w:r>
              <w:t xml:space="preserve"> et </w:t>
            </w:r>
            <m:oMath>
              <m:nary>
                <m:naryPr>
                  <m:limLoc m:val="subSup"/>
                  <m:ctrlPr>
                    <w:rPr>
                      <w:rFonts w:ascii="Cambria Math" w:hAnsi="Cambria Math"/>
                    </w:rPr>
                  </m:ctrlPr>
                </m:naryPr>
                <m:sub>
                  <m:r>
                    <w:rPr>
                      <w:rFonts w:ascii="Cambria Math" w:hAnsi="Cambria Math"/>
                    </w:rPr>
                    <m:t>2</m:t>
                  </m:r>
                </m:sub>
                <m:sup>
                  <m:r>
                    <w:rPr>
                      <w:rFonts w:ascii="Cambria Math" w:hAnsi="Cambria Math"/>
                    </w:rPr>
                    <m:t>5</m:t>
                  </m:r>
                </m:sup>
                <m:e>
                  <m:r>
                    <w:rPr>
                      <w:rFonts w:ascii="Cambria Math" w:hAnsi="Cambria Math"/>
                    </w:rPr>
                    <m:t>f(t) dt</m:t>
                  </m:r>
                </m:e>
              </m:nary>
              <m:r>
                <w:rPr>
                  <w:rFonts w:ascii="Cambria Math" w:hAnsi="Cambria Math"/>
                </w:rPr>
                <m:t xml:space="preserve"> = -3</m:t>
              </m:r>
            </m:oMath>
            <w:r>
              <w:t>.</w:t>
            </w:r>
          </w:p>
          <w:p w14:paraId="625957A1" w14:textId="77777777" w:rsidR="009A7BFF" w:rsidRDefault="00000000">
            <w:r>
              <w:t xml:space="preserve">1. En déduire </w:t>
            </w:r>
            <m:oMath>
              <m:nary>
                <m:naryPr>
                  <m:limLoc m:val="subSup"/>
                  <m:ctrlPr>
                    <w:rPr>
                      <w:rFonts w:ascii="Cambria Math" w:hAnsi="Cambria Math"/>
                    </w:rPr>
                  </m:ctrlPr>
                </m:naryPr>
                <m:sub>
                  <m:r>
                    <w:rPr>
                      <w:rFonts w:ascii="Cambria Math" w:hAnsi="Cambria Math"/>
                    </w:rPr>
                    <m:t>0</m:t>
                  </m:r>
                </m:sub>
                <m:sup>
                  <m:r>
                    <w:rPr>
                      <w:rFonts w:ascii="Cambria Math" w:hAnsi="Cambria Math"/>
                    </w:rPr>
                    <m:t>5</m:t>
                  </m:r>
                </m:sup>
                <m:e>
                  <m:r>
                    <w:rPr>
                      <w:rFonts w:ascii="Cambria Math" w:hAnsi="Cambria Math"/>
                    </w:rPr>
                    <m:t>f(t) dt</m:t>
                  </m:r>
                </m:e>
              </m:nary>
            </m:oMath>
            <w:r>
              <w:t>.</w:t>
            </w:r>
          </w:p>
          <w:p w14:paraId="1883AF68" w14:textId="77777777" w:rsidR="009A7BFF" w:rsidRDefault="00000000">
            <w:r>
              <w:t xml:space="preserve">2. Sachant de plus que </w:t>
            </w:r>
            <m:oMath>
              <m:nary>
                <m:naryPr>
                  <m:limLoc m:val="subSup"/>
                  <m:ctrlPr>
                    <w:rPr>
                      <w:rFonts w:ascii="Cambria Math" w:hAnsi="Cambria Math"/>
                    </w:rPr>
                  </m:ctrlPr>
                </m:naryPr>
                <m:sub>
                  <m:r>
                    <w:rPr>
                      <w:rFonts w:ascii="Cambria Math" w:hAnsi="Cambria Math"/>
                    </w:rPr>
                    <m:t>0</m:t>
                  </m:r>
                </m:sub>
                <m:sup>
                  <m:r>
                    <w:rPr>
                      <w:rFonts w:ascii="Cambria Math" w:hAnsi="Cambria Math"/>
                    </w:rPr>
                    <m:t>2</m:t>
                  </m:r>
                </m:sup>
                <m:e>
                  <m:r>
                    <w:rPr>
                      <w:rFonts w:ascii="Cambria Math" w:hAnsi="Cambria Math"/>
                    </w:rPr>
                    <m:t>g(t) dt</m:t>
                  </m:r>
                </m:e>
              </m:nary>
              <m:r>
                <w:rPr>
                  <w:rFonts w:ascii="Cambria Math" w:hAnsi="Cambria Math"/>
                </w:rPr>
                <m:t xml:space="preserve"> = 4</m:t>
              </m:r>
            </m:oMath>
            <w:r>
              <w:t xml:space="preserve">, calculer </w:t>
            </w:r>
            <m:oMath>
              <m:nary>
                <m:naryPr>
                  <m:limLoc m:val="subSup"/>
                  <m:ctrlPr>
                    <w:rPr>
                      <w:rFonts w:ascii="Cambria Math" w:hAnsi="Cambria Math"/>
                    </w:rPr>
                  </m:ctrlPr>
                </m:naryPr>
                <m:sub>
                  <m:r>
                    <w:rPr>
                      <w:rFonts w:ascii="Cambria Math" w:hAnsi="Cambria Math"/>
                    </w:rPr>
                    <m:t>0</m:t>
                  </m:r>
                </m:sub>
                <m:sup>
                  <m:r>
                    <w:rPr>
                      <w:rFonts w:ascii="Cambria Math" w:hAnsi="Cambria Math"/>
                    </w:rPr>
                    <m:t>2</m:t>
                  </m:r>
                </m:sup>
                <m:e>
                  <m:d>
                    <m:dPr>
                      <m:ctrlPr>
                        <w:rPr>
                          <w:rFonts w:ascii="Cambria Math" w:hAnsi="Cambria Math"/>
                        </w:rPr>
                      </m:ctrlPr>
                    </m:dPr>
                    <m:e>
                      <m:r>
                        <w:rPr>
                          <w:rFonts w:ascii="Cambria Math" w:hAnsi="Cambria Math"/>
                        </w:rPr>
                        <m:t>3f - 2g</m:t>
                      </m:r>
                    </m:e>
                  </m:d>
                  <m:r>
                    <w:rPr>
                      <w:rFonts w:ascii="Cambria Math" w:hAnsi="Cambria Math"/>
                    </w:rPr>
                    <m:t xml:space="preserve"> dt</m:t>
                  </m:r>
                </m:e>
              </m:nary>
            </m:oMath>
            <w:r>
              <w:t>.</w:t>
            </w:r>
          </w:p>
        </w:tc>
      </w:tr>
    </w:tbl>
    <w:p w14:paraId="2FC7C1C7" w14:textId="77777777" w:rsidR="009A7BFF" w:rsidRDefault="009A7BFF">
      <w:pPr>
        <w:spacing w:after="160"/>
      </w:pPr>
    </w:p>
    <w:p w14:paraId="1D61CCCE" w14:textId="77777777" w:rsidR="009A7BFF" w:rsidRDefault="00000000">
      <w:pPr>
        <w:pStyle w:val="Titre1"/>
        <w:spacing w:before="260" w:after="140"/>
      </w:pPr>
      <w:r>
        <w:rPr>
          <w:b/>
          <w:bCs/>
          <w:color w:val="0B3D5C"/>
          <w:sz w:val="26"/>
          <w:szCs w:val="26"/>
        </w:rPr>
        <w:t>4. Interprétation graphique : calcul d'aires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1349CFC5"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4BFAC8B0" w14:textId="77777777" w:rsidR="009A7BFF" w:rsidRDefault="00000000">
            <w:pPr>
              <w:spacing w:after="100"/>
            </w:pPr>
            <w:proofErr w:type="gramStart"/>
            <w:r>
              <w:rPr>
                <w:b/>
                <w:bCs/>
                <w:color w:val="0B3D5C"/>
                <w:sz w:val="20"/>
                <w:szCs w:val="20"/>
              </w:rPr>
              <w:t>THÉORÈME</w:t>
            </w:r>
            <w:r>
              <w:rPr>
                <w:color w:val="0B3D5C"/>
                <w:sz w:val="20"/>
                <w:szCs w:val="20"/>
              </w:rPr>
              <w:t xml:space="preserve">  —</w:t>
            </w:r>
            <w:proofErr w:type="gramEnd"/>
            <w:r>
              <w:rPr>
                <w:color w:val="0B3D5C"/>
                <w:sz w:val="20"/>
                <w:szCs w:val="20"/>
              </w:rPr>
              <w:t xml:space="preserve">  </w:t>
            </w:r>
            <w:r>
              <w:rPr>
                <w:b/>
                <w:bCs/>
                <w:sz w:val="20"/>
                <w:szCs w:val="20"/>
              </w:rPr>
              <w:t>Aire sous une courbe — fonction positive</w:t>
            </w:r>
          </w:p>
          <w:p w14:paraId="6EF1D736" w14:textId="77777777" w:rsidR="009A7BFF" w:rsidRDefault="00000000">
            <w:r>
              <w:t>Soit f une fonction dérivable et positive sur un intervalle [a ; b]. L'aire A du domaine délimité par la courbe C d'équation y = f(x), l'axe des abscisses et les droites verticales d'équations x = a et x = b est :</w:t>
            </w:r>
          </w:p>
          <w:p w14:paraId="4EDA1333" w14:textId="77777777" w:rsidR="009A7BFF" w:rsidRDefault="00000000">
            <w:pPr>
              <w:spacing w:before="80" w:after="80"/>
              <w:jc w:val="center"/>
            </w:pPr>
            <m:oMathPara>
              <m:oMath>
                <m:r>
                  <w:rPr>
                    <w:rFonts w:ascii="Cambria Math" w:hAnsi="Cambria Math"/>
                  </w:rPr>
                  <m:t xml:space="preserve">A = </m:t>
                </m:r>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oMath>
            </m:oMathPara>
          </w:p>
          <w:p w14:paraId="1F1F6A9D" w14:textId="77777777" w:rsidR="009A7BFF" w:rsidRDefault="00000000">
            <w:r>
              <w:t>L'aire est exprimée en « unités d'aire » (</w:t>
            </w:r>
            <w:proofErr w:type="spellStart"/>
            <w:r>
              <w:t>u.a</w:t>
            </w:r>
            <w:proofErr w:type="spellEnd"/>
            <w:r>
              <w:t>.), qui dépendent des longueurs choisies comme unités sur les deux axes.</w:t>
            </w:r>
          </w:p>
        </w:tc>
      </w:tr>
    </w:tbl>
    <w:p w14:paraId="11B47E07" w14:textId="77777777" w:rsidR="009A7BFF" w:rsidRDefault="00000000">
      <w:pPr>
        <w:spacing w:before="120" w:after="120"/>
        <w:jc w:val="center"/>
      </w:pPr>
      <w:r>
        <w:rPr>
          <w:noProof/>
        </w:rPr>
        <w:drawing>
          <wp:inline distT="0" distB="0" distL="0" distR="0" wp14:anchorId="2C8C793A" wp14:editId="241367A2">
            <wp:extent cx="2809875" cy="22764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809875" cy="2276475"/>
                    </a:xfrm>
                    <a:prstGeom prst="rect">
                      <a:avLst/>
                    </a:prstGeom>
                  </pic:spPr>
                </pic:pic>
              </a:graphicData>
            </a:graphic>
          </wp:inline>
        </w:drawing>
      </w:r>
    </w:p>
    <w:p w14:paraId="545394A1"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5B14C8BC"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579C646" w14:textId="77777777" w:rsidR="009A7BFF" w:rsidRDefault="00000000">
            <w:pPr>
              <w:spacing w:after="100"/>
            </w:pPr>
            <w:proofErr w:type="gramStart"/>
            <w:r>
              <w:rPr>
                <w:b/>
                <w:bCs/>
                <w:color w:val="C8631A"/>
                <w:sz w:val="20"/>
                <w:szCs w:val="20"/>
              </w:rPr>
              <w:lastRenderedPageBreak/>
              <w:t>EXERCICE</w:t>
            </w:r>
            <w:r>
              <w:rPr>
                <w:color w:val="C8631A"/>
                <w:sz w:val="20"/>
                <w:szCs w:val="20"/>
              </w:rPr>
              <w:t xml:space="preserve">  —</w:t>
            </w:r>
            <w:proofErr w:type="gramEnd"/>
            <w:r>
              <w:rPr>
                <w:color w:val="C8631A"/>
                <w:sz w:val="20"/>
                <w:szCs w:val="20"/>
              </w:rPr>
              <w:t xml:space="preserve">  </w:t>
            </w:r>
            <w:r>
              <w:rPr>
                <w:b/>
                <w:bCs/>
                <w:sz w:val="20"/>
                <w:szCs w:val="20"/>
              </w:rPr>
              <w:t>Vérifier le théorème sur des cas géométriques simples</w:t>
            </w:r>
            <w:r>
              <w:rPr>
                <w:i/>
                <w:iCs/>
                <w:sz w:val="17"/>
                <w:szCs w:val="17"/>
              </w:rPr>
              <w:t xml:space="preserve">   ·   Socle</w:t>
            </w:r>
          </w:p>
          <w:p w14:paraId="4BB8207B" w14:textId="77777777" w:rsidR="009A7BFF" w:rsidRDefault="00000000">
            <w:r>
              <w:t xml:space="preserve">1. Soit f la fonction constante définie sur [0 ; 2] par f(x) = 2. Calculer l'aire du rectangle « sous la courbe » par la géométrie, puis vérifier en calculant </w:t>
            </w:r>
            <m:oMath>
              <m:nary>
                <m:naryPr>
                  <m:limLoc m:val="subSup"/>
                  <m:ctrlPr>
                    <w:rPr>
                      <w:rFonts w:ascii="Cambria Math" w:hAnsi="Cambria Math"/>
                    </w:rPr>
                  </m:ctrlPr>
                </m:naryPr>
                <m:sub>
                  <m:r>
                    <w:rPr>
                      <w:rFonts w:ascii="Cambria Math" w:hAnsi="Cambria Math"/>
                    </w:rPr>
                    <m:t>0</m:t>
                  </m:r>
                </m:sub>
                <m:sup>
                  <m:r>
                    <w:rPr>
                      <w:rFonts w:ascii="Cambria Math" w:hAnsi="Cambria Math"/>
                    </w:rPr>
                    <m:t>2</m:t>
                  </m:r>
                </m:sup>
                <m:e>
                  <m:r>
                    <w:rPr>
                      <w:rFonts w:ascii="Cambria Math" w:hAnsi="Cambria Math"/>
                    </w:rPr>
                    <m:t>f(t) dt</m:t>
                  </m:r>
                </m:e>
              </m:nary>
            </m:oMath>
            <w:r>
              <w:t>.</w:t>
            </w:r>
          </w:p>
          <w:p w14:paraId="71C2D93C" w14:textId="77777777" w:rsidR="009A7BFF" w:rsidRDefault="00000000">
            <w:r>
              <w:t xml:space="preserve">2. Soit g la fonction affine définie sur [0 ; 5] par g(x) = 2x + 1. Calculer l'aire du trapèze « sous la courbe » par la géométrie, puis vérifier en calculant </w:t>
            </w:r>
            <m:oMath>
              <m:nary>
                <m:naryPr>
                  <m:limLoc m:val="subSup"/>
                  <m:ctrlPr>
                    <w:rPr>
                      <w:rFonts w:ascii="Cambria Math" w:hAnsi="Cambria Math"/>
                    </w:rPr>
                  </m:ctrlPr>
                </m:naryPr>
                <m:sub>
                  <m:r>
                    <w:rPr>
                      <w:rFonts w:ascii="Cambria Math" w:hAnsi="Cambria Math"/>
                    </w:rPr>
                    <m:t>0</m:t>
                  </m:r>
                </m:sub>
                <m:sup>
                  <m:r>
                    <w:rPr>
                      <w:rFonts w:ascii="Cambria Math" w:hAnsi="Cambria Math"/>
                    </w:rPr>
                    <m:t>5</m:t>
                  </m:r>
                </m:sup>
                <m:e>
                  <m:r>
                    <w:rPr>
                      <w:rFonts w:ascii="Cambria Math" w:hAnsi="Cambria Math"/>
                    </w:rPr>
                    <m:t>g(x) dx</m:t>
                  </m:r>
                </m:e>
              </m:nary>
            </m:oMath>
            <w:r>
              <w:t>.</w:t>
            </w:r>
          </w:p>
        </w:tc>
      </w:tr>
    </w:tbl>
    <w:p w14:paraId="4765AA8A"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37BEF08D"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24C4C99"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Aire sous une courbe</w:t>
            </w:r>
            <w:r>
              <w:rPr>
                <w:i/>
                <w:iCs/>
                <w:sz w:val="17"/>
                <w:szCs w:val="17"/>
              </w:rPr>
              <w:t xml:space="preserve">   ·   Consolidation</w:t>
            </w:r>
          </w:p>
          <w:p w14:paraId="6423429A" w14:textId="77777777" w:rsidR="009A7BFF" w:rsidRDefault="00000000">
            <w:r>
              <w:t xml:space="preserve">Déterminer la portion d'aire comprise entre la courbe de la fonction f(x) = </w:t>
            </w:r>
            <m:oMath>
              <m:sSup>
                <m:sSupPr>
                  <m:ctrlPr>
                    <w:rPr>
                      <w:rFonts w:ascii="Cambria Math" w:hAnsi="Cambria Math"/>
                    </w:rPr>
                  </m:ctrlPr>
                </m:sSupPr>
                <m:e>
                  <m:r>
                    <w:rPr>
                      <w:rFonts w:ascii="Cambria Math" w:hAnsi="Cambria Math"/>
                    </w:rPr>
                    <m:t>e</m:t>
                  </m:r>
                </m:e>
                <m:sup>
                  <m:r>
                    <w:rPr>
                      <w:rFonts w:ascii="Cambria Math" w:hAnsi="Cambria Math"/>
                    </w:rPr>
                    <m:t>x</m:t>
                  </m:r>
                </m:sup>
              </m:sSup>
            </m:oMath>
            <w:r>
              <w:t>, l'axe des abscisses et les droites d'équations x = 0 et x = 2 (donner la valeur exacte, puis une valeur arrondie au centième).</w:t>
            </w:r>
          </w:p>
        </w:tc>
      </w:tr>
    </w:tbl>
    <w:p w14:paraId="331F2C90"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11B3CCF3"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4DFD53E6" w14:textId="77777777" w:rsidR="009A7BFF" w:rsidRDefault="00000000">
            <w:pPr>
              <w:spacing w:after="100"/>
            </w:pPr>
            <w:proofErr w:type="gramStart"/>
            <w:r>
              <w:rPr>
                <w:b/>
                <w:bCs/>
                <w:color w:val="0B3D5C"/>
                <w:sz w:val="20"/>
                <w:szCs w:val="20"/>
              </w:rPr>
              <w:t>THÉORÈME</w:t>
            </w:r>
            <w:r>
              <w:rPr>
                <w:color w:val="0B3D5C"/>
                <w:sz w:val="20"/>
                <w:szCs w:val="20"/>
              </w:rPr>
              <w:t xml:space="preserve">  —</w:t>
            </w:r>
            <w:proofErr w:type="gramEnd"/>
            <w:r>
              <w:rPr>
                <w:color w:val="0B3D5C"/>
                <w:sz w:val="20"/>
                <w:szCs w:val="20"/>
              </w:rPr>
              <w:t xml:space="preserve">  </w:t>
            </w:r>
            <w:r>
              <w:rPr>
                <w:b/>
                <w:bCs/>
                <w:sz w:val="20"/>
                <w:szCs w:val="20"/>
              </w:rPr>
              <w:t>Aire sous une courbe — fonction négative</w:t>
            </w:r>
          </w:p>
          <w:p w14:paraId="0A887241" w14:textId="77777777" w:rsidR="009A7BFF" w:rsidRDefault="00000000">
            <w:r>
              <w:t>Soit f une fonction dérivable et négative sur un intervalle [a ; b]. L'aire A du domaine délimité par la courbe C, l'axe des abscisses et les droites x = a et x = b est cette fois :</w:t>
            </w:r>
          </w:p>
          <w:p w14:paraId="2F93D6F8" w14:textId="77777777" w:rsidR="009A7BFF" w:rsidRDefault="00000000">
            <w:pPr>
              <w:spacing w:before="80" w:after="80"/>
              <w:jc w:val="center"/>
            </w:pPr>
            <m:oMathPara>
              <m:oMath>
                <m:r>
                  <w:rPr>
                    <w:rFonts w:ascii="Cambria Math" w:hAnsi="Cambria Math"/>
                  </w:rPr>
                  <m:t>A = -</m:t>
                </m:r>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oMath>
            </m:oMathPara>
          </w:p>
          <w:p w14:paraId="55AABA24" w14:textId="77777777" w:rsidR="009A7BFF" w:rsidRDefault="00000000">
            <w:r>
              <w:t>(</w:t>
            </w:r>
            <w:proofErr w:type="gramStart"/>
            <w:r>
              <w:t>l'intégrale</w:t>
            </w:r>
            <w:proofErr w:type="gramEnd"/>
            <w:r>
              <w:t xml:space="preserve"> d'une fonction négative est un nombre négatif ; on prend son opposé pour obtenir une aire, toujours positive.)</w:t>
            </w:r>
          </w:p>
        </w:tc>
      </w:tr>
    </w:tbl>
    <w:p w14:paraId="39CA3FE6"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28C3D500"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1F02282F"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Aire sous une courbe, fonction négative</w:t>
            </w:r>
            <w:r>
              <w:rPr>
                <w:i/>
                <w:iCs/>
                <w:sz w:val="17"/>
                <w:szCs w:val="17"/>
              </w:rPr>
              <w:t xml:space="preserve">   ·   Approfondissement</w:t>
            </w:r>
          </w:p>
          <w:p w14:paraId="30CC4D72" w14:textId="77777777" w:rsidR="009A7BFF" w:rsidRDefault="00000000">
            <w:r>
              <w:t>Soit f la fonction définie sur [0 ; 3] par f(x) = −</w:t>
            </w:r>
            <m:oMath>
              <m:sSup>
                <m:sSupPr>
                  <m:ctrlPr>
                    <w:rPr>
                      <w:rFonts w:ascii="Cambria Math" w:hAnsi="Cambria Math"/>
                    </w:rPr>
                  </m:ctrlPr>
                </m:sSupPr>
                <m:e>
                  <m:r>
                    <w:rPr>
                      <w:rFonts w:ascii="Cambria Math" w:hAnsi="Cambria Math"/>
                    </w:rPr>
                    <m:t>x</m:t>
                  </m:r>
                </m:e>
                <m:sup>
                  <m:r>
                    <w:rPr>
                      <w:rFonts w:ascii="Cambria Math" w:hAnsi="Cambria Math"/>
                    </w:rPr>
                    <m:t>2</m:t>
                  </m:r>
                </m:sup>
              </m:sSup>
            </m:oMath>
            <w:r>
              <w:t>. Vérifier que f est négative sur cet intervalle, puis déterminer l'aire A du domaine délimité par la courbe de f, l'axe des abscisses et les droites x = 0 et x = 3.</w:t>
            </w:r>
          </w:p>
        </w:tc>
      </w:tr>
    </w:tbl>
    <w:p w14:paraId="7BCF1885"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39999EE6"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52EC9702" w14:textId="77777777" w:rsidR="009A7BFF" w:rsidRDefault="00000000">
            <w:pPr>
              <w:spacing w:after="100"/>
            </w:pPr>
            <w:proofErr w:type="gramStart"/>
            <w:r>
              <w:rPr>
                <w:b/>
                <w:bCs/>
                <w:color w:val="0E6E76"/>
                <w:sz w:val="20"/>
                <w:szCs w:val="20"/>
              </w:rPr>
              <w:t>MÉTHODE</w:t>
            </w:r>
            <w:r>
              <w:rPr>
                <w:color w:val="0E6E76"/>
                <w:sz w:val="20"/>
                <w:szCs w:val="20"/>
              </w:rPr>
              <w:t xml:space="preserve">  —</w:t>
            </w:r>
            <w:proofErr w:type="gramEnd"/>
            <w:r>
              <w:rPr>
                <w:color w:val="0E6E76"/>
                <w:sz w:val="20"/>
                <w:szCs w:val="20"/>
              </w:rPr>
              <w:t xml:space="preserve">  </w:t>
            </w:r>
            <w:r>
              <w:rPr>
                <w:b/>
                <w:bCs/>
                <w:sz w:val="20"/>
                <w:szCs w:val="20"/>
              </w:rPr>
              <w:t>Aire entre deux courbes</w:t>
            </w:r>
          </w:p>
          <w:p w14:paraId="596A08C2" w14:textId="77777777" w:rsidR="009A7BFF" w:rsidRDefault="00000000">
            <w:r>
              <w:t xml:space="preserve">Lorsque f et g sont deux fonctions telles que </w:t>
            </w:r>
            <m:oMath>
              <m:r>
                <w:rPr>
                  <w:rFonts w:ascii="Cambria Math" w:hAnsi="Cambria Math"/>
                </w:rPr>
                <m:t>f(x) ⩽ g(x)</m:t>
              </m:r>
            </m:oMath>
            <w:r>
              <w:t xml:space="preserve"> pour tout x de [a ; b], l'aire du domaine compris entre les deux courbes (celle de g au-dessus, celle de f en dessous) vaut :</w:t>
            </w:r>
          </w:p>
          <w:p w14:paraId="53DEDCEE" w14:textId="77777777" w:rsidR="009A7BFF" w:rsidRDefault="00000000">
            <w:pPr>
              <w:spacing w:before="80" w:after="80"/>
              <w:jc w:val="center"/>
            </w:pPr>
            <m:oMathPara>
              <m:oMath>
                <m:r>
                  <w:rPr>
                    <w:rFonts w:ascii="Cambria Math" w:hAnsi="Cambria Math"/>
                  </w:rPr>
                  <m:t xml:space="preserve">A = </m:t>
                </m:r>
                <m:nary>
                  <m:naryPr>
                    <m:limLoc m:val="subSup"/>
                    <m:ctrlPr>
                      <w:rPr>
                        <w:rFonts w:ascii="Cambria Math" w:hAnsi="Cambria Math"/>
                      </w:rPr>
                    </m:ctrlPr>
                  </m:naryPr>
                  <m:sub>
                    <m:r>
                      <w:rPr>
                        <w:rFonts w:ascii="Cambria Math" w:hAnsi="Cambria Math"/>
                      </w:rPr>
                      <m:t>a</m:t>
                    </m:r>
                  </m:sub>
                  <m:sup>
                    <m:r>
                      <w:rPr>
                        <w:rFonts w:ascii="Cambria Math" w:hAnsi="Cambria Math"/>
                      </w:rPr>
                      <m:t>b</m:t>
                    </m:r>
                  </m:sup>
                  <m:e>
                    <m:d>
                      <m:dPr>
                        <m:ctrlPr>
                          <w:rPr>
                            <w:rFonts w:ascii="Cambria Math" w:hAnsi="Cambria Math"/>
                          </w:rPr>
                        </m:ctrlPr>
                      </m:dPr>
                      <m:e>
                        <m:r>
                          <w:rPr>
                            <w:rFonts w:ascii="Cambria Math" w:hAnsi="Cambria Math"/>
                          </w:rPr>
                          <m:t>g(t) - f(t)</m:t>
                        </m:r>
                      </m:e>
                    </m:d>
                    <m:r>
                      <w:rPr>
                        <w:rFonts w:ascii="Cambria Math" w:hAnsi="Cambria Math"/>
                      </w:rPr>
                      <m:t xml:space="preserve"> dt</m:t>
                    </m:r>
                  </m:e>
                </m:nary>
              </m:oMath>
            </m:oMathPara>
          </w:p>
          <w:p w14:paraId="27CE8A3A" w14:textId="77777777" w:rsidR="009A7BFF" w:rsidRDefault="00000000">
            <w:r>
              <w:t>(</w:t>
            </w:r>
            <w:proofErr w:type="gramStart"/>
            <w:r>
              <w:t>cette</w:t>
            </w:r>
            <w:proofErr w:type="gramEnd"/>
            <w:r>
              <w:t xml:space="preserve"> formule redonne le théorème précédent quand f est la fonction nulle).</w:t>
            </w:r>
          </w:p>
        </w:tc>
      </w:tr>
    </w:tbl>
    <w:p w14:paraId="5571B080"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0D7EE5EC"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058CFB44"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Aire entre deux courbes</w:t>
            </w:r>
            <w:r>
              <w:rPr>
                <w:i/>
                <w:iCs/>
                <w:sz w:val="17"/>
                <w:szCs w:val="17"/>
              </w:rPr>
              <w:t xml:space="preserve">   ·   Défi CIRA</w:t>
            </w:r>
          </w:p>
          <w:p w14:paraId="0C900E3D" w14:textId="77777777" w:rsidR="009A7BFF" w:rsidRDefault="00000000">
            <w:r>
              <w:t xml:space="preserve">On considère, sur [0 ; 2], les fonctions f(x) = </w:t>
            </w:r>
            <m:oMath>
              <m:sSup>
                <m:sSupPr>
                  <m:ctrlPr>
                    <w:rPr>
                      <w:rFonts w:ascii="Cambria Math" w:hAnsi="Cambria Math"/>
                    </w:rPr>
                  </m:ctrlPr>
                </m:sSupPr>
                <m:e>
                  <m:r>
                    <w:rPr>
                      <w:rFonts w:ascii="Cambria Math" w:hAnsi="Cambria Math"/>
                    </w:rPr>
                    <m:t>x</m:t>
                  </m:r>
                </m:e>
                <m:sup>
                  <m:r>
                    <w:rPr>
                      <w:rFonts w:ascii="Cambria Math" w:hAnsi="Cambria Math"/>
                    </w:rPr>
                    <m:t>2</m:t>
                  </m:r>
                </m:sup>
              </m:sSup>
            </m:oMath>
            <w:r>
              <w:t xml:space="preserve"> et g(x) = 2x. Vérifier que f(x) ⩽ g(x) sur [0 ; 2] (on pourra étudier le signe de g(x) − f(x)), puis calculer l'aire du domaine compris entre les deux courbes sur cet intervalle.</w:t>
            </w:r>
          </w:p>
        </w:tc>
      </w:tr>
    </w:tbl>
    <w:p w14:paraId="58474535"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59BA3EC4" w14:textId="77777777">
        <w:tblPrEx>
          <w:tblCellMar>
            <w:top w:w="0" w:type="dxa"/>
            <w:bottom w:w="0" w:type="dxa"/>
          </w:tblCellMar>
        </w:tblPrEx>
        <w:trPr>
          <w:cantSplit/>
        </w:trPr>
        <w:tc>
          <w:tcPr>
            <w:tcW w:w="0" w:type="auto"/>
            <w:tcBorders>
              <w:top w:val="single" w:sz="6" w:space="0" w:color="9C7A17"/>
              <w:left w:val="single" w:sz="24" w:space="0" w:color="9C7A17"/>
              <w:bottom w:val="single" w:sz="6" w:space="0" w:color="9C7A17"/>
              <w:right w:val="single" w:sz="6" w:space="0" w:color="9C7A17"/>
            </w:tcBorders>
            <w:shd w:val="clear" w:color="auto" w:fill="FBF2DD"/>
            <w:tcMar>
              <w:top w:w="160" w:type="dxa"/>
              <w:left w:w="220" w:type="dxa"/>
              <w:bottom w:w="160" w:type="dxa"/>
              <w:right w:w="220" w:type="dxa"/>
            </w:tcMar>
          </w:tcPr>
          <w:p w14:paraId="4136DE1E" w14:textId="77777777" w:rsidR="009A7BFF" w:rsidRDefault="00000000">
            <w:pPr>
              <w:spacing w:after="100"/>
            </w:pPr>
            <w:proofErr w:type="gramStart"/>
            <w:r>
              <w:rPr>
                <w:b/>
                <w:bCs/>
                <w:color w:val="9C7A17"/>
                <w:sz w:val="20"/>
                <w:szCs w:val="20"/>
              </w:rPr>
              <w:lastRenderedPageBreak/>
              <w:t>REMARQUE</w:t>
            </w:r>
            <w:r>
              <w:rPr>
                <w:color w:val="9C7A17"/>
                <w:sz w:val="20"/>
                <w:szCs w:val="20"/>
              </w:rPr>
              <w:t xml:space="preserve">  —</w:t>
            </w:r>
            <w:proofErr w:type="gramEnd"/>
            <w:r>
              <w:rPr>
                <w:color w:val="9C7A17"/>
                <w:sz w:val="20"/>
                <w:szCs w:val="20"/>
              </w:rPr>
              <w:t xml:space="preserve">  </w:t>
            </w:r>
            <w:r>
              <w:rPr>
                <w:b/>
                <w:bCs/>
                <w:sz w:val="20"/>
                <w:szCs w:val="20"/>
              </w:rPr>
              <w:t>Où ça sert en CIRA — mesurer une intégrale sans formule exacte</w:t>
            </w:r>
          </w:p>
          <w:p w14:paraId="70F3F2E5" w14:textId="77777777" w:rsidR="009A7BFF" w:rsidRDefault="00000000">
            <w:r>
              <w:t xml:space="preserve">Un capteur ou un enregistreur numérique ne connaît une grandeur physique (puissance, débit...) qu'à des instants discrets échantillonnés — il ne « voit » jamais l'expression algébrique de la fonction. Un compteur d'énergie approche alors </w:t>
            </w:r>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p(t) dt</m:t>
                  </m:r>
                </m:e>
              </m:nary>
            </m:oMath>
            <w:r>
              <w:t xml:space="preserve"> par une somme de petits rectangles ou de trapèzes construits sur les mesures successives (méthodes des rectangles, du point-milieu, des trapèzes) : c'est le même principe géométrique — l'aire sous la courbe — mais calculé numériquement plutôt qu'avec une primitive.</w:t>
            </w:r>
          </w:p>
        </w:tc>
      </w:tr>
    </w:tbl>
    <w:p w14:paraId="5906BD8B" w14:textId="77777777" w:rsidR="009A7BFF" w:rsidRDefault="009A7BFF">
      <w:pPr>
        <w:spacing w:after="160"/>
      </w:pPr>
    </w:p>
    <w:p w14:paraId="72A25D40" w14:textId="77777777" w:rsidR="009A7BFF" w:rsidRDefault="00000000">
      <w:pPr>
        <w:pStyle w:val="Titre1"/>
        <w:spacing w:before="260" w:after="140"/>
      </w:pPr>
      <w:r>
        <w:rPr>
          <w:b/>
          <w:bCs/>
          <w:color w:val="0B3D5C"/>
          <w:sz w:val="26"/>
          <w:szCs w:val="26"/>
        </w:rPr>
        <w:t>5. Valeur moyenne et valeur efficace d'un signal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4318ED82"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59E065B2" w14:textId="77777777" w:rsidR="009A7BFF"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Valeur moyenne d'une fonction sur un intervalle</w:t>
            </w:r>
          </w:p>
          <w:p w14:paraId="10AA4AD6" w14:textId="77777777" w:rsidR="009A7BFF" w:rsidRDefault="00000000">
            <w:r>
              <w:t xml:space="preserve">Soit f une fonction dérivable sur un intervalle [a ; b], avec a &lt; b. On appelle </w:t>
            </w:r>
            <w:r>
              <w:rPr>
                <w:b/>
                <w:bCs/>
              </w:rPr>
              <w:t>valeur moyenne</w:t>
            </w:r>
            <w:r>
              <w:t xml:space="preserve"> de f sur [a ; b] le nombre réel :</w:t>
            </w:r>
          </w:p>
          <w:p w14:paraId="7005C02B" w14:textId="77777777" w:rsidR="009A7BFF" w:rsidRDefault="00000000">
            <w:pPr>
              <w:spacing w:before="80" w:after="80"/>
              <w:jc w:val="center"/>
            </w:pPr>
            <m:oMathPara>
              <m:oMath>
                <m:sSub>
                  <m:sSubPr>
                    <m:ctrlPr>
                      <w:rPr>
                        <w:rFonts w:ascii="Cambria Math" w:hAnsi="Cambria Math"/>
                      </w:rPr>
                    </m:ctrlPr>
                  </m:sSubPr>
                  <m:e>
                    <m:r>
                      <w:rPr>
                        <w:rFonts w:ascii="Cambria Math" w:hAnsi="Cambria Math"/>
                      </w:rPr>
                      <m:t>f</m:t>
                    </m:r>
                  </m:e>
                  <m:sub>
                    <m:r>
                      <w:rPr>
                        <w:rFonts w:ascii="Cambria Math" w:hAnsi="Cambria Math"/>
                      </w:rPr>
                      <m:t>moy</m:t>
                    </m:r>
                  </m:sub>
                </m:sSub>
                <m:r>
                  <w:rPr>
                    <w:rFonts w:ascii="Cambria Math" w:hAnsi="Cambria Math"/>
                  </w:rPr>
                  <m:t xml:space="preserve"> = </m:t>
                </m:r>
                <m:f>
                  <m:fPr>
                    <m:ctrlPr>
                      <w:rPr>
                        <w:rFonts w:ascii="Cambria Math" w:hAnsi="Cambria Math"/>
                      </w:rPr>
                    </m:ctrlPr>
                  </m:fPr>
                  <m:num>
                    <m:r>
                      <w:rPr>
                        <w:rFonts w:ascii="Cambria Math" w:hAnsi="Cambria Math"/>
                      </w:rPr>
                      <m:t>1</m:t>
                    </m:r>
                  </m:num>
                  <m:den>
                    <m:r>
                      <w:rPr>
                        <w:rFonts w:ascii="Cambria Math" w:hAnsi="Cambria Math"/>
                      </w:rPr>
                      <m:t>b - a</m:t>
                    </m:r>
                  </m:den>
                </m:f>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f(t) dt</m:t>
                    </m:r>
                  </m:e>
                </m:nary>
              </m:oMath>
            </m:oMathPara>
          </w:p>
          <w:p w14:paraId="27AA15F4" w14:textId="77777777" w:rsidR="009A7BFF" w:rsidRDefault="00000000">
            <w:r>
              <w:t xml:space="preserve">Interprétation graphique : l'aire A du domaine délimité par la courbe de f, l'axe des abscisses et les droites x = a et x = b est égale à l'aire du rectangle de largeur (b − a) et de hauteur </w:t>
            </w:r>
            <m:oMath>
              <m:sSub>
                <m:sSubPr>
                  <m:ctrlPr>
                    <w:rPr>
                      <w:rFonts w:ascii="Cambria Math" w:hAnsi="Cambria Math"/>
                    </w:rPr>
                  </m:ctrlPr>
                </m:sSubPr>
                <m:e>
                  <m:r>
                    <w:rPr>
                      <w:rFonts w:ascii="Cambria Math" w:hAnsi="Cambria Math"/>
                    </w:rPr>
                    <m:t>f</m:t>
                  </m:r>
                </m:e>
                <m:sub>
                  <m:r>
                    <w:rPr>
                      <w:rFonts w:ascii="Cambria Math" w:hAnsi="Cambria Math"/>
                    </w:rPr>
                    <m:t>moy</m:t>
                  </m:r>
                </m:sub>
              </m:sSub>
            </m:oMath>
            <w:r>
              <w:t xml:space="preserve"> — soit </w:t>
            </w:r>
            <m:oMath>
              <m:r>
                <w:rPr>
                  <w:rFonts w:ascii="Cambria Math" w:hAnsi="Cambria Math"/>
                </w:rPr>
                <m:t xml:space="preserve">A = </m:t>
              </m:r>
              <m:sSub>
                <m:sSubPr>
                  <m:ctrlPr>
                    <w:rPr>
                      <w:rFonts w:ascii="Cambria Math" w:hAnsi="Cambria Math"/>
                    </w:rPr>
                  </m:ctrlPr>
                </m:sSubPr>
                <m:e>
                  <m:r>
                    <w:rPr>
                      <w:rFonts w:ascii="Cambria Math" w:hAnsi="Cambria Math"/>
                    </w:rPr>
                    <m:t>f</m:t>
                  </m:r>
                </m:e>
                <m:sub>
                  <m:r>
                    <w:rPr>
                      <w:rFonts w:ascii="Cambria Math" w:hAnsi="Cambria Math"/>
                    </w:rPr>
                    <m:t>moy</m:t>
                  </m:r>
                </m:sub>
              </m:sSub>
              <m:r>
                <w:rPr>
                  <w:rFonts w:ascii="Cambria Math" w:hAnsi="Cambria Math"/>
                </w:rPr>
                <m:t>(b - a)</m:t>
              </m:r>
            </m:oMath>
            <w:r>
              <w:t>. C'est le rectangle « de même aire » que la courbe.</w:t>
            </w:r>
          </w:p>
        </w:tc>
      </w:tr>
    </w:tbl>
    <w:p w14:paraId="2E5C7316"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54F4A784"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BB7EB2F"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Valeur moyenne d'une fonction</w:t>
            </w:r>
            <w:r>
              <w:rPr>
                <w:i/>
                <w:iCs/>
                <w:sz w:val="17"/>
                <w:szCs w:val="17"/>
              </w:rPr>
              <w:t xml:space="preserve">   ·   Socle</w:t>
            </w:r>
          </w:p>
          <w:p w14:paraId="49C63BE5" w14:textId="77777777" w:rsidR="009A7BFF" w:rsidRDefault="00000000">
            <w:r>
              <w:t xml:space="preserve">Déterminer la valeur moyenne de la fonction f(x) = </w:t>
            </w:r>
            <m:oMath>
              <m:sSup>
                <m:sSupPr>
                  <m:ctrlPr>
                    <w:rPr>
                      <w:rFonts w:ascii="Cambria Math" w:hAnsi="Cambria Math"/>
                    </w:rPr>
                  </m:ctrlPr>
                </m:sSupPr>
                <m:e>
                  <m:r>
                    <w:rPr>
                      <w:rFonts w:ascii="Cambria Math" w:hAnsi="Cambria Math"/>
                    </w:rPr>
                    <m:t>x</m:t>
                  </m:r>
                </m:e>
                <m:sup>
                  <m:r>
                    <w:rPr>
                      <w:rFonts w:ascii="Cambria Math" w:hAnsi="Cambria Math"/>
                    </w:rPr>
                    <m:t>2</m:t>
                  </m:r>
                </m:sup>
              </m:sSup>
            </m:oMath>
            <w:r>
              <w:t xml:space="preserve"> sur [0 ; 1].</w:t>
            </w:r>
          </w:p>
        </w:tc>
      </w:tr>
    </w:tbl>
    <w:p w14:paraId="48CB5F4D"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608EDE38"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3D13D97A" w14:textId="77777777" w:rsidR="009A7BFF"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Valeur moyenne d'un signal redressé</w:t>
            </w:r>
            <w:r>
              <w:rPr>
                <w:i/>
                <w:iCs/>
                <w:sz w:val="17"/>
                <w:szCs w:val="17"/>
              </w:rPr>
              <w:t xml:space="preserve">   ·   Consolidation</w:t>
            </w:r>
          </w:p>
          <w:p w14:paraId="3D8AE241" w14:textId="77777777" w:rsidR="009A7BFF" w:rsidRDefault="00000000">
            <w:r>
              <w:t xml:space="preserve">Un redresseur simple alternance transforme une tension sinusoïdale en une tension u(t) nulle une alternance sur deux. Sur une demi-période </w:t>
            </w:r>
            <m:oMath>
              <m:d>
                <m:dPr>
                  <m:ctrlPr>
                    <w:rPr>
                      <w:rFonts w:ascii="Cambria Math" w:hAnsi="Cambria Math"/>
                    </w:rPr>
                  </m:ctrlPr>
                </m:dPr>
                <m:e>
                  <m:r>
                    <w:rPr>
                      <w:rFonts w:ascii="Cambria Math" w:hAnsi="Cambria Math"/>
                    </w:rPr>
                    <m:t>0 ; T/2</m:t>
                  </m:r>
                </m:e>
              </m:d>
            </m:oMath>
            <w:r>
              <w:t xml:space="preserve">, cette tension redressée s'écrit </w:t>
            </w:r>
            <m:oMath>
              <m:r>
                <w:rPr>
                  <w:rFonts w:ascii="Cambria Math" w:hAnsi="Cambria Math"/>
                </w:rPr>
                <m:t xml:space="preserve">u(t) = </m:t>
              </m:r>
              <m:sSub>
                <m:sSubPr>
                  <m:ctrlPr>
                    <w:rPr>
                      <w:rFonts w:ascii="Cambria Math" w:hAnsi="Cambria Math"/>
                    </w:rPr>
                  </m:ctrlPr>
                </m:sSubPr>
                <m:e>
                  <m:r>
                    <w:rPr>
                      <w:rFonts w:ascii="Cambria Math" w:hAnsi="Cambria Math"/>
                    </w:rPr>
                    <m:t>U</m:t>
                  </m:r>
                </m:e>
                <m:sub>
                  <m:r>
                    <w:rPr>
                      <w:rFonts w:ascii="Cambria Math" w:hAnsi="Cambria Math"/>
                    </w:rPr>
                    <m:t>max</m:t>
                  </m:r>
                </m:sub>
              </m:sSub>
              <m:r>
                <w:rPr>
                  <w:rFonts w:ascii="Cambria Math" w:hAnsi="Cambria Math"/>
                </w:rPr>
                <m:t xml:space="preserve"> sin(ωt)</m:t>
              </m:r>
            </m:oMath>
            <w:r>
              <w:t xml:space="preserve">, avec </w:t>
            </w:r>
            <m:oMath>
              <m:r>
                <w:rPr>
                  <w:rFonts w:ascii="Cambria Math" w:hAnsi="Cambria Math"/>
                </w:rPr>
                <m:t>ω = 2π/T</m:t>
              </m:r>
            </m:oMath>
            <w:r>
              <w:t>.</w:t>
            </w:r>
          </w:p>
          <w:p w14:paraId="1416B5A7" w14:textId="77777777" w:rsidR="009A7BFF" w:rsidRDefault="00000000">
            <w:r>
              <w:t xml:space="preserve">1. Calculer, en fonction de </w:t>
            </w:r>
            <m:oMath>
              <m:sSub>
                <m:sSubPr>
                  <m:ctrlPr>
                    <w:rPr>
                      <w:rFonts w:ascii="Cambria Math" w:hAnsi="Cambria Math"/>
                    </w:rPr>
                  </m:ctrlPr>
                </m:sSubPr>
                <m:e>
                  <m:r>
                    <w:rPr>
                      <w:rFonts w:ascii="Cambria Math" w:hAnsi="Cambria Math"/>
                    </w:rPr>
                    <m:t>U</m:t>
                  </m:r>
                </m:e>
                <m:sub>
                  <m:r>
                    <w:rPr>
                      <w:rFonts w:ascii="Cambria Math" w:hAnsi="Cambria Math"/>
                    </w:rPr>
                    <m:t>max</m:t>
                  </m:r>
                </m:sub>
              </m:sSub>
            </m:oMath>
            <w:r>
              <w:t xml:space="preserve"> et T, l'intégrale </w:t>
            </w:r>
            <m:oMath>
              <m:nary>
                <m:naryPr>
                  <m:limLoc m:val="subSup"/>
                  <m:ctrlPr>
                    <w:rPr>
                      <w:rFonts w:ascii="Cambria Math" w:hAnsi="Cambria Math"/>
                    </w:rPr>
                  </m:ctrlPr>
                </m:naryPr>
                <m:sub>
                  <m:r>
                    <w:rPr>
                      <w:rFonts w:ascii="Cambria Math" w:hAnsi="Cambria Math"/>
                    </w:rPr>
                    <m:t>0</m:t>
                  </m:r>
                </m:sub>
                <m:sup>
                  <m:r>
                    <w:rPr>
                      <w:rFonts w:ascii="Cambria Math" w:hAnsi="Cambria Math"/>
                    </w:rPr>
                    <m:t>T/2</m:t>
                  </m:r>
                </m:sup>
                <m:e>
                  <m:r>
                    <w:rPr>
                      <w:rFonts w:ascii="Cambria Math" w:hAnsi="Cambria Math"/>
                    </w:rPr>
                    <m:t>u(t) dt</m:t>
                  </m:r>
                </m:e>
              </m:nary>
            </m:oMath>
            <w:r>
              <w:t xml:space="preserve"> (indication : une primitive de sin(ωt) est </w:t>
            </w:r>
            <m:oMath>
              <m:r>
                <w:rPr>
                  <w:rFonts w:ascii="Cambria Math" w:hAnsi="Cambria Math"/>
                </w:rPr>
                <m:t>-(1/ω)cos(ωt)</m:t>
              </m:r>
            </m:oMath>
            <w:r>
              <w:t>, cf. tableau de la section 2).</w:t>
            </w:r>
          </w:p>
          <w:p w14:paraId="46437992" w14:textId="77777777" w:rsidR="009A7BFF" w:rsidRDefault="00000000">
            <w:r>
              <w:t xml:space="preserve">2. En déduire que la valeur moyenne de u sur </w:t>
            </w:r>
            <m:oMath>
              <m:d>
                <m:dPr>
                  <m:ctrlPr>
                    <w:rPr>
                      <w:rFonts w:ascii="Cambria Math" w:hAnsi="Cambria Math"/>
                    </w:rPr>
                  </m:ctrlPr>
                </m:dPr>
                <m:e>
                  <m:r>
                    <w:rPr>
                      <w:rFonts w:ascii="Cambria Math" w:hAnsi="Cambria Math"/>
                    </w:rPr>
                    <m:t>0 ; T/2</m:t>
                  </m:r>
                </m:e>
              </m:d>
            </m:oMath>
            <w:r>
              <w:t xml:space="preserve"> vaut </w:t>
            </w:r>
            <m:oMath>
              <m:sSub>
                <m:sSubPr>
                  <m:ctrlPr>
                    <w:rPr>
                      <w:rFonts w:ascii="Cambria Math" w:hAnsi="Cambria Math"/>
                    </w:rPr>
                  </m:ctrlPr>
                </m:sSubPr>
                <m:e>
                  <m:r>
                    <w:rPr>
                      <w:rFonts w:ascii="Cambria Math" w:hAnsi="Cambria Math"/>
                    </w:rPr>
                    <m:t>U</m:t>
                  </m:r>
                </m:e>
                <m:sub>
                  <m:r>
                    <w:rPr>
                      <w:rFonts w:ascii="Cambria Math" w:hAnsi="Cambria Math"/>
                    </w:rPr>
                    <m:t>moy</m:t>
                  </m:r>
                </m:sub>
              </m:sSub>
              <m:r>
                <w:rPr>
                  <w:rFonts w:ascii="Cambria Math" w:hAnsi="Cambria Math"/>
                </w:rPr>
                <m:t xml:space="preserve"> = </m:t>
              </m:r>
              <m:f>
                <m:fPr>
                  <m:ctrlPr>
                    <w:rPr>
                      <w:rFonts w:ascii="Cambria Math" w:hAnsi="Cambria Math"/>
                    </w:rPr>
                  </m:ctrlPr>
                </m:fPr>
                <m:num>
                  <m:r>
                    <w:rPr>
                      <w:rFonts w:ascii="Cambria Math" w:hAnsi="Cambria Math"/>
                    </w:rPr>
                    <m:t>2</m:t>
                  </m:r>
                </m:num>
                <m:den>
                  <m:r>
                    <w:rPr>
                      <w:rFonts w:ascii="Cambria Math" w:hAnsi="Cambria Math"/>
                    </w:rPr>
                    <m:t>π</m:t>
                  </m:r>
                </m:den>
              </m:f>
              <m:sSub>
                <m:sSubPr>
                  <m:ctrlPr>
                    <w:rPr>
                      <w:rFonts w:ascii="Cambria Math" w:hAnsi="Cambria Math"/>
                    </w:rPr>
                  </m:ctrlPr>
                </m:sSubPr>
                <m:e>
                  <m:r>
                    <w:rPr>
                      <w:rFonts w:ascii="Cambria Math" w:hAnsi="Cambria Math"/>
                    </w:rPr>
                    <m:t>U</m:t>
                  </m:r>
                </m:e>
                <m:sub>
                  <m:r>
                    <w:rPr>
                      <w:rFonts w:ascii="Cambria Math" w:hAnsi="Cambria Math"/>
                    </w:rPr>
                    <m:t>max</m:t>
                  </m:r>
                </m:sub>
              </m:sSub>
            </m:oMath>
            <w:r>
              <w:t xml:space="preserve"> (résultat classique d'électronique de puissance).</w:t>
            </w:r>
          </w:p>
          <w:p w14:paraId="259BAED5" w14:textId="77777777" w:rsidR="009A7BFF" w:rsidRDefault="00000000">
            <w:r>
              <w:t xml:space="preserve">3. Pour </w:t>
            </w:r>
            <m:oMath>
              <m:sSub>
                <m:sSubPr>
                  <m:ctrlPr>
                    <w:rPr>
                      <w:rFonts w:ascii="Cambria Math" w:hAnsi="Cambria Math"/>
                    </w:rPr>
                  </m:ctrlPr>
                </m:sSubPr>
                <m:e>
                  <m:r>
                    <w:rPr>
                      <w:rFonts w:ascii="Cambria Math" w:hAnsi="Cambria Math"/>
                    </w:rPr>
                    <m:t>U</m:t>
                  </m:r>
                </m:e>
                <m:sub>
                  <m:r>
                    <w:rPr>
                      <w:rFonts w:ascii="Cambria Math" w:hAnsi="Cambria Math"/>
                    </w:rPr>
                    <m:t>max</m:t>
                  </m:r>
                </m:sub>
              </m:sSub>
              <m:r>
                <w:rPr>
                  <w:rFonts w:ascii="Cambria Math" w:hAnsi="Cambria Math"/>
                </w:rPr>
                <m:t xml:space="preserve"> = 20 V</m:t>
              </m:r>
            </m:oMath>
            <w:r>
              <w:t xml:space="preserve">, calculer </w:t>
            </w:r>
            <m:oMath>
              <m:sSub>
                <m:sSubPr>
                  <m:ctrlPr>
                    <w:rPr>
                      <w:rFonts w:ascii="Cambria Math" w:hAnsi="Cambria Math"/>
                    </w:rPr>
                  </m:ctrlPr>
                </m:sSubPr>
                <m:e>
                  <m:r>
                    <w:rPr>
                      <w:rFonts w:ascii="Cambria Math" w:hAnsi="Cambria Math"/>
                    </w:rPr>
                    <m:t>U</m:t>
                  </m:r>
                </m:e>
                <m:sub>
                  <m:r>
                    <w:rPr>
                      <w:rFonts w:ascii="Cambria Math" w:hAnsi="Cambria Math"/>
                    </w:rPr>
                    <m:t>moy</m:t>
                  </m:r>
                </m:sub>
              </m:sSub>
            </m:oMath>
            <w:r>
              <w:t xml:space="preserve"> arrondie au dixième de volt.</w:t>
            </w:r>
          </w:p>
        </w:tc>
      </w:tr>
    </w:tbl>
    <w:p w14:paraId="63EFF710"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59A094F0"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07E61029" w14:textId="77777777" w:rsidR="009A7BFF"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Valeur efficace d'une fonction</w:t>
            </w:r>
          </w:p>
          <w:p w14:paraId="2006A53A" w14:textId="77777777" w:rsidR="009A7BFF" w:rsidRDefault="00000000">
            <w:r>
              <w:t xml:space="preserve">On appelle </w:t>
            </w:r>
            <w:r>
              <w:rPr>
                <w:b/>
                <w:bCs/>
              </w:rPr>
              <w:t>valeur efficace</w:t>
            </w:r>
            <w:r>
              <w:t xml:space="preserve"> de f sur [a ; b] le nombre réel positif :</w:t>
            </w:r>
          </w:p>
          <w:p w14:paraId="39FD5B9E" w14:textId="77777777" w:rsidR="009A7BFF" w:rsidRDefault="00000000">
            <w:pPr>
              <w:spacing w:before="80" w:after="80"/>
              <w:jc w:val="center"/>
            </w:pPr>
            <m:oMathPara>
              <m:oMath>
                <m:sSub>
                  <m:sSubPr>
                    <m:ctrlPr>
                      <w:rPr>
                        <w:rFonts w:ascii="Cambria Math" w:hAnsi="Cambria Math"/>
                      </w:rPr>
                    </m:ctrlPr>
                  </m:sSubPr>
                  <m:e>
                    <m:r>
                      <w:rPr>
                        <w:rFonts w:ascii="Cambria Math" w:hAnsi="Cambria Math"/>
                      </w:rPr>
                      <m:t>f</m:t>
                    </m:r>
                  </m:e>
                  <m:sub>
                    <m:r>
                      <w:rPr>
                        <w:rFonts w:ascii="Cambria Math" w:hAnsi="Cambria Math"/>
                      </w:rPr>
                      <m:t>eff</m:t>
                    </m:r>
                  </m:sub>
                </m:sSub>
                <m:r>
                  <w:rPr>
                    <w:rFonts w:ascii="Cambria Math" w:hAnsi="Cambria Math"/>
                  </w:rPr>
                  <m:t xml:space="preserve"> = </m:t>
                </m:r>
                <m:rad>
                  <m:radPr>
                    <m:degHide m:val="1"/>
                    <m:ctrlPr>
                      <w:rPr>
                        <w:rFonts w:ascii="Cambria Math" w:hAnsi="Cambria Math"/>
                      </w:rPr>
                    </m:ctrlPr>
                  </m:radPr>
                  <m:deg/>
                  <m:e>
                    <m:f>
                      <m:fPr>
                        <m:ctrlPr>
                          <w:rPr>
                            <w:rFonts w:ascii="Cambria Math" w:hAnsi="Cambria Math"/>
                          </w:rPr>
                        </m:ctrlPr>
                      </m:fPr>
                      <m:num>
                        <m:r>
                          <w:rPr>
                            <w:rFonts w:ascii="Cambria Math" w:hAnsi="Cambria Math"/>
                          </w:rPr>
                          <m:t>1</m:t>
                        </m:r>
                      </m:num>
                      <m:den>
                        <m:r>
                          <w:rPr>
                            <w:rFonts w:ascii="Cambria Math" w:hAnsi="Cambria Math"/>
                          </w:rPr>
                          <m:t>b - a</m:t>
                        </m:r>
                      </m:den>
                    </m:f>
                    <m:nary>
                      <m:naryPr>
                        <m:limLoc m:val="subSup"/>
                        <m:ctrlPr>
                          <w:rPr>
                            <w:rFonts w:ascii="Cambria Math" w:hAnsi="Cambria Math"/>
                          </w:rPr>
                        </m:ctrlPr>
                      </m:naryPr>
                      <m:sub>
                        <m:r>
                          <w:rPr>
                            <w:rFonts w:ascii="Cambria Math" w:hAnsi="Cambria Math"/>
                          </w:rPr>
                          <m:t>a</m:t>
                        </m:r>
                      </m:sub>
                      <m:sup>
                        <m:r>
                          <w:rPr>
                            <w:rFonts w:ascii="Cambria Math" w:hAnsi="Cambria Math"/>
                          </w:rPr>
                          <m:t>b</m:t>
                        </m:r>
                      </m:sup>
                      <m:e>
                        <m:sSup>
                          <m:sSupPr>
                            <m:ctrlPr>
                              <w:rPr>
                                <w:rFonts w:ascii="Cambria Math" w:hAnsi="Cambria Math"/>
                              </w:rPr>
                            </m:ctrlPr>
                          </m:sSupPr>
                          <m:e>
                            <m:r>
                              <w:rPr>
                                <w:rFonts w:ascii="Cambria Math" w:hAnsi="Cambria Math"/>
                              </w:rPr>
                              <m:t>f(t)</m:t>
                            </m:r>
                          </m:e>
                          <m:sup>
                            <m:r>
                              <w:rPr>
                                <w:rFonts w:ascii="Cambria Math" w:hAnsi="Cambria Math"/>
                              </w:rPr>
                              <m:t>2</m:t>
                            </m:r>
                          </m:sup>
                        </m:sSup>
                        <m:r>
                          <w:rPr>
                            <w:rFonts w:ascii="Cambria Math" w:hAnsi="Cambria Math"/>
                          </w:rPr>
                          <m:t xml:space="preserve"> dt</m:t>
                        </m:r>
                      </m:e>
                    </m:nary>
                  </m:e>
                </m:rad>
              </m:oMath>
            </m:oMathPara>
          </w:p>
          <w:p w14:paraId="47B0830E" w14:textId="77777777" w:rsidR="009A7BFF" w:rsidRDefault="00000000">
            <w:r>
              <w:t xml:space="preserve">C'est la « racine de la moyenne du carré » de f (en anglais RMS, root </w:t>
            </w:r>
            <w:proofErr w:type="spellStart"/>
            <w:r>
              <w:t>mean</w:t>
            </w:r>
            <w:proofErr w:type="spellEnd"/>
            <w:r>
              <w:t xml:space="preserve"> square). Contrairement à la valeur moyenne, la valeur efficace d'un signal alternatif pur n'est jamais nulle : c'est elle qui détermine, par exemple, l'échauffement produit par un courant dans une résistance, quelle que soit la forme du signal.</w:t>
            </w:r>
          </w:p>
        </w:tc>
      </w:tr>
    </w:tbl>
    <w:p w14:paraId="007EA7C3"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2CD4E550"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15F69EE3" w14:textId="77777777" w:rsidR="009A7BFF" w:rsidRDefault="00000000">
            <w:pPr>
              <w:spacing w:after="100"/>
            </w:pPr>
            <w:proofErr w:type="gramStart"/>
            <w:r>
              <w:rPr>
                <w:b/>
                <w:bCs/>
                <w:color w:val="0E6E76"/>
                <w:sz w:val="20"/>
                <w:szCs w:val="20"/>
              </w:rPr>
              <w:lastRenderedPageBreak/>
              <w:t>MÉTHODE</w:t>
            </w:r>
            <w:r>
              <w:rPr>
                <w:color w:val="0E6E76"/>
                <w:sz w:val="20"/>
                <w:szCs w:val="20"/>
              </w:rPr>
              <w:t xml:space="preserve">  —</w:t>
            </w:r>
            <w:proofErr w:type="gramEnd"/>
            <w:r>
              <w:rPr>
                <w:color w:val="0E6E76"/>
                <w:sz w:val="20"/>
                <w:szCs w:val="20"/>
              </w:rPr>
              <w:t xml:space="preserve">  </w:t>
            </w:r>
            <w:r>
              <w:rPr>
                <w:b/>
                <w:bCs/>
                <w:sz w:val="20"/>
                <w:szCs w:val="20"/>
              </w:rPr>
              <w:t>Intégrer un carré de sinusoïde — linéariser avec cos(2θ)</w:t>
            </w:r>
          </w:p>
          <w:p w14:paraId="313A230A" w14:textId="77777777" w:rsidR="009A7BFF" w:rsidRDefault="00000000">
            <w:r>
              <w:t xml:space="preserve">Pour intégrer </w:t>
            </w:r>
            <m:oMath>
              <m:sSup>
                <m:sSupPr>
                  <m:ctrlPr>
                    <w:rPr>
                      <w:rFonts w:ascii="Cambria Math" w:hAnsi="Cambria Math"/>
                    </w:rPr>
                  </m:ctrlPr>
                </m:sSupPr>
                <m:e>
                  <m:r>
                    <w:rPr>
                      <w:rFonts w:ascii="Cambria Math" w:hAnsi="Cambria Math"/>
                    </w:rPr>
                    <m:t>cos</m:t>
                  </m:r>
                </m:e>
                <m:sup>
                  <m:r>
                    <w:rPr>
                      <w:rFonts w:ascii="Cambria Math" w:hAnsi="Cambria Math"/>
                    </w:rPr>
                    <m:t>2</m:t>
                  </m:r>
                </m:sup>
              </m:sSup>
              <m:r>
                <w:rPr>
                  <w:rFonts w:ascii="Cambria Math" w:hAnsi="Cambria Math"/>
                </w:rPr>
                <m:t>(ωt)</m:t>
              </m:r>
            </m:oMath>
            <w:r>
              <w:t xml:space="preserve"> ou </w:t>
            </w:r>
            <m:oMath>
              <m:sSup>
                <m:sSupPr>
                  <m:ctrlPr>
                    <w:rPr>
                      <w:rFonts w:ascii="Cambria Math" w:hAnsi="Cambria Math"/>
                    </w:rPr>
                  </m:ctrlPr>
                </m:sSupPr>
                <m:e>
                  <m:r>
                    <w:rPr>
                      <w:rFonts w:ascii="Cambria Math" w:hAnsi="Cambria Math"/>
                    </w:rPr>
                    <m:t>sin</m:t>
                  </m:r>
                </m:e>
                <m:sup>
                  <m:r>
                    <w:rPr>
                      <w:rFonts w:ascii="Cambria Math" w:hAnsi="Cambria Math"/>
                    </w:rPr>
                    <m:t>2</m:t>
                  </m:r>
                </m:sup>
              </m:sSup>
              <m:r>
                <w:rPr>
                  <w:rFonts w:ascii="Cambria Math" w:hAnsi="Cambria Math"/>
                </w:rPr>
                <m:t>(ωt)</m:t>
              </m:r>
            </m:oMath>
            <w:r>
              <w:t>, on ne dispose d'aucune primitive directe : on linéarise d'abord à l'aide de la formule de duplication du cosinus :</w:t>
            </w:r>
          </w:p>
          <w:p w14:paraId="1E5EFAEF" w14:textId="77777777" w:rsidR="009A7BFF" w:rsidRDefault="00000000">
            <w:pPr>
              <w:spacing w:before="80" w:after="80"/>
              <w:jc w:val="center"/>
            </w:pPr>
            <m:oMathPara>
              <m:oMath>
                <m:sSup>
                  <m:sSupPr>
                    <m:ctrlPr>
                      <w:rPr>
                        <w:rFonts w:ascii="Cambria Math" w:hAnsi="Cambria Math"/>
                      </w:rPr>
                    </m:ctrlPr>
                  </m:sSupPr>
                  <m:e>
                    <m:r>
                      <w:rPr>
                        <w:rFonts w:ascii="Cambria Math" w:hAnsi="Cambria Math"/>
                      </w:rPr>
                      <m:t>cos</m:t>
                    </m:r>
                  </m:e>
                  <m:sup>
                    <m:r>
                      <w:rPr>
                        <w:rFonts w:ascii="Cambria Math" w:hAnsi="Cambria Math"/>
                      </w:rPr>
                      <m:t>2</m:t>
                    </m:r>
                  </m:sup>
                </m:sSup>
                <m:r>
                  <w:rPr>
                    <w:rFonts w:ascii="Cambria Math" w:hAnsi="Cambria Math"/>
                  </w:rPr>
                  <m:t xml:space="preserve">(ωt) = </m:t>
                </m:r>
                <m:f>
                  <m:fPr>
                    <m:ctrlPr>
                      <w:rPr>
                        <w:rFonts w:ascii="Cambria Math" w:hAnsi="Cambria Math"/>
                      </w:rPr>
                    </m:ctrlPr>
                  </m:fPr>
                  <m:num>
                    <m:r>
                      <w:rPr>
                        <w:rFonts w:ascii="Cambria Math" w:hAnsi="Cambria Math"/>
                      </w:rPr>
                      <m:t>1 + cos(2ωt)</m:t>
                    </m:r>
                  </m:num>
                  <m:den>
                    <m:r>
                      <w:rPr>
                        <w:rFonts w:ascii="Cambria Math" w:hAnsi="Cambria Math"/>
                      </w:rPr>
                      <m:t>2</m:t>
                    </m:r>
                  </m:den>
                </m:f>
              </m:oMath>
            </m:oMathPara>
          </w:p>
          <w:p w14:paraId="3CCD58D0" w14:textId="77777777" w:rsidR="009A7BFF" w:rsidRDefault="00000000">
            <w:r>
              <w:t>Le membre de droite est une somme d'une constante et d'un cosinus : ses primitives se lisent directement dans les tableaux des sections 1 et 2.</w:t>
            </w:r>
          </w:p>
        </w:tc>
      </w:tr>
    </w:tbl>
    <w:p w14:paraId="7E6E03A1"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39028C5F"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5D8E21F6" w14:textId="77777777" w:rsidR="009A7BFF"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Valeur efficace d'un courant sinusoïdal</w:t>
            </w:r>
            <w:r>
              <w:rPr>
                <w:i/>
                <w:iCs/>
                <w:sz w:val="17"/>
                <w:szCs w:val="17"/>
              </w:rPr>
              <w:t xml:space="preserve">   ·   Défi CIRA</w:t>
            </w:r>
          </w:p>
          <w:p w14:paraId="30B9B88E" w14:textId="77777777" w:rsidR="009A7BFF" w:rsidRDefault="00000000">
            <w:r>
              <w:t xml:space="preserve">On considère le courant </w:t>
            </w:r>
            <m:oMath>
              <m:r>
                <w:rPr>
                  <w:rFonts w:ascii="Cambria Math" w:hAnsi="Cambria Math"/>
                </w:rPr>
                <m:t xml:space="preserve">i(t) = </m:t>
              </m:r>
              <m:sSub>
                <m:sSubPr>
                  <m:ctrlPr>
                    <w:rPr>
                      <w:rFonts w:ascii="Cambria Math" w:hAnsi="Cambria Math"/>
                    </w:rPr>
                  </m:ctrlPr>
                </m:sSubPr>
                <m:e>
                  <m:r>
                    <w:rPr>
                      <w:rFonts w:ascii="Cambria Math" w:hAnsi="Cambria Math"/>
                    </w:rPr>
                    <m:t>I</m:t>
                  </m:r>
                </m:e>
                <m:sub>
                  <m:r>
                    <w:rPr>
                      <w:rFonts w:ascii="Cambria Math" w:hAnsi="Cambria Math"/>
                    </w:rPr>
                    <m:t>max</m:t>
                  </m:r>
                </m:sub>
              </m:sSub>
              <m:r>
                <w:rPr>
                  <w:rFonts w:ascii="Cambria Math" w:hAnsi="Cambria Math"/>
                </w:rPr>
                <m:t xml:space="preserve"> cos(ωt)</m:t>
              </m:r>
            </m:oMath>
            <w:r>
              <w:t>, de période T = 2π/ω.</w:t>
            </w:r>
          </w:p>
          <w:p w14:paraId="5FE9DF6C" w14:textId="77777777" w:rsidR="009A7BFF" w:rsidRDefault="00000000">
            <w:r>
              <w:t xml:space="preserve">1. Exprimer </w:t>
            </w:r>
            <m:oMath>
              <m:sSup>
                <m:sSupPr>
                  <m:ctrlPr>
                    <w:rPr>
                      <w:rFonts w:ascii="Cambria Math" w:hAnsi="Cambria Math"/>
                    </w:rPr>
                  </m:ctrlPr>
                </m:sSupPr>
                <m:e>
                  <m:r>
                    <w:rPr>
                      <w:rFonts w:ascii="Cambria Math" w:hAnsi="Cambria Math"/>
                    </w:rPr>
                    <m:t>i(t)</m:t>
                  </m:r>
                </m:e>
                <m:sup>
                  <m:r>
                    <w:rPr>
                      <w:rFonts w:ascii="Cambria Math" w:hAnsi="Cambria Math"/>
                    </w:rPr>
                    <m:t>2</m:t>
                  </m:r>
                </m:sup>
              </m:sSup>
            </m:oMath>
            <w:r>
              <w:t xml:space="preserve"> puis, à l'aide de la méthode ci-dessus, écrire </w:t>
            </w:r>
            <m:oMath>
              <m:sSup>
                <m:sSupPr>
                  <m:ctrlPr>
                    <w:rPr>
                      <w:rFonts w:ascii="Cambria Math" w:hAnsi="Cambria Math"/>
                    </w:rPr>
                  </m:ctrlPr>
                </m:sSupPr>
                <m:e>
                  <m:r>
                    <w:rPr>
                      <w:rFonts w:ascii="Cambria Math" w:hAnsi="Cambria Math"/>
                    </w:rPr>
                    <m:t>i(t)</m:t>
                  </m:r>
                </m:e>
                <m:sup>
                  <m:r>
                    <w:rPr>
                      <w:rFonts w:ascii="Cambria Math" w:hAnsi="Cambria Math"/>
                    </w:rPr>
                    <m:t>2</m:t>
                  </m:r>
                </m:sup>
              </m:sSup>
            </m:oMath>
            <w:r>
              <w:t xml:space="preserve"> sous forme linéarisée (constante + terme en cos(2ωt)).</w:t>
            </w:r>
          </w:p>
          <w:p w14:paraId="2A2D2926" w14:textId="77777777" w:rsidR="009A7BFF" w:rsidRDefault="00000000">
            <w:r>
              <w:t xml:space="preserve">2. Calculer </w:t>
            </w:r>
            <m:oMath>
              <m:nary>
                <m:naryPr>
                  <m:limLoc m:val="subSup"/>
                  <m:ctrlPr>
                    <w:rPr>
                      <w:rFonts w:ascii="Cambria Math" w:hAnsi="Cambria Math"/>
                    </w:rPr>
                  </m:ctrlPr>
                </m:naryPr>
                <m:sub>
                  <m:r>
                    <w:rPr>
                      <w:rFonts w:ascii="Cambria Math" w:hAnsi="Cambria Math"/>
                    </w:rPr>
                    <m:t>0</m:t>
                  </m:r>
                </m:sub>
                <m:sup>
                  <m:r>
                    <w:rPr>
                      <w:rFonts w:ascii="Cambria Math" w:hAnsi="Cambria Math"/>
                    </w:rPr>
                    <m:t>T</m:t>
                  </m:r>
                </m:sup>
                <m:e>
                  <m:sSup>
                    <m:sSupPr>
                      <m:ctrlPr>
                        <w:rPr>
                          <w:rFonts w:ascii="Cambria Math" w:hAnsi="Cambria Math"/>
                        </w:rPr>
                      </m:ctrlPr>
                    </m:sSupPr>
                    <m:e>
                      <m:r>
                        <w:rPr>
                          <w:rFonts w:ascii="Cambria Math" w:hAnsi="Cambria Math"/>
                        </w:rPr>
                        <m:t>i(t)</m:t>
                      </m:r>
                    </m:e>
                    <m:sup>
                      <m:r>
                        <w:rPr>
                          <w:rFonts w:ascii="Cambria Math" w:hAnsi="Cambria Math"/>
                        </w:rPr>
                        <m:t>2</m:t>
                      </m:r>
                    </m:sup>
                  </m:sSup>
                  <m:r>
                    <w:rPr>
                      <w:rFonts w:ascii="Cambria Math" w:hAnsi="Cambria Math"/>
                    </w:rPr>
                    <m:t xml:space="preserve"> dt</m:t>
                  </m:r>
                </m:e>
              </m:nary>
            </m:oMath>
            <w:r>
              <w:t xml:space="preserve"> (indication : sur une période entière, l'intégrale du terme en cos(2ωt) est nulle — sa courbe compte autant d'aire positive que négative).</w:t>
            </w:r>
          </w:p>
          <w:p w14:paraId="21905466" w14:textId="77777777" w:rsidR="009A7BFF" w:rsidRDefault="00000000">
            <w:r>
              <w:t xml:space="preserve">3. En déduire que la valeur efficace de i vaut </w:t>
            </w:r>
            <m:oMath>
              <m:sSub>
                <m:sSubPr>
                  <m:ctrlPr>
                    <w:rPr>
                      <w:rFonts w:ascii="Cambria Math" w:hAnsi="Cambria Math"/>
                    </w:rPr>
                  </m:ctrlPr>
                </m:sSubPr>
                <m:e>
                  <m:r>
                    <w:rPr>
                      <w:rFonts w:ascii="Cambria Math" w:hAnsi="Cambria Math"/>
                    </w:rPr>
                    <m:t>I</m:t>
                  </m:r>
                </m:e>
                <m:sub>
                  <m:r>
                    <w:rPr>
                      <w:rFonts w:ascii="Cambria Math" w:hAnsi="Cambria Math"/>
                    </w:rPr>
                    <m:t>eff</m:t>
                  </m:r>
                </m:sub>
              </m:sSub>
              <m:r>
                <w:rPr>
                  <w:rFonts w:ascii="Cambria Math" w:hAnsi="Cambria Math"/>
                </w:rPr>
                <m:t xml:space="preserve"> = </m:t>
              </m:r>
              <m:sSub>
                <m:sSubPr>
                  <m:ctrlPr>
                    <w:rPr>
                      <w:rFonts w:ascii="Cambria Math" w:hAnsi="Cambria Math"/>
                    </w:rPr>
                  </m:ctrlPr>
                </m:sSubPr>
                <m:e>
                  <m:r>
                    <w:rPr>
                      <w:rFonts w:ascii="Cambria Math" w:hAnsi="Cambria Math"/>
                    </w:rPr>
                    <m:t>I</m:t>
                  </m:r>
                </m:e>
                <m:sub>
                  <m:r>
                    <w:rPr>
                      <w:rFonts w:ascii="Cambria Math" w:hAnsi="Cambria Math"/>
                    </w:rPr>
                    <m:t>max</m:t>
                  </m:r>
                </m:sub>
              </m:sSub>
              <m:r>
                <w:rPr>
                  <w:rFonts w:ascii="Cambria Math" w:hAnsi="Cambria Math"/>
                </w:rPr>
                <m:t>/</m:t>
              </m:r>
              <m:rad>
                <m:radPr>
                  <m:degHide m:val="1"/>
                  <m:ctrlPr>
                    <w:rPr>
                      <w:rFonts w:ascii="Cambria Math" w:hAnsi="Cambria Math"/>
                    </w:rPr>
                  </m:ctrlPr>
                </m:radPr>
                <m:deg/>
                <m:e>
                  <m:r>
                    <w:rPr>
                      <w:rFonts w:ascii="Cambria Math" w:hAnsi="Cambria Math"/>
                    </w:rPr>
                    <m:t>2</m:t>
                  </m:r>
                </m:e>
              </m:rad>
            </m:oMath>
            <w:r>
              <w:t xml:space="preserve"> (résultat à connaître : c'est lui qui relie la valeur affichée par un multimètre en mode AC, </w:t>
            </w:r>
            <m:oMath>
              <m:sSub>
                <m:sSubPr>
                  <m:ctrlPr>
                    <w:rPr>
                      <w:rFonts w:ascii="Cambria Math" w:hAnsi="Cambria Math"/>
                    </w:rPr>
                  </m:ctrlPr>
                </m:sSubPr>
                <m:e>
                  <m:r>
                    <w:rPr>
                      <w:rFonts w:ascii="Cambria Math" w:hAnsi="Cambria Math"/>
                    </w:rPr>
                    <m:t>I</m:t>
                  </m:r>
                </m:e>
                <m:sub>
                  <m:r>
                    <w:rPr>
                      <w:rFonts w:ascii="Cambria Math" w:hAnsi="Cambria Math"/>
                    </w:rPr>
                    <m:t>eff</m:t>
                  </m:r>
                </m:sub>
              </m:sSub>
            </m:oMath>
            <w:r>
              <w:t xml:space="preserve">, à l'amplitude réelle du signal, </w:t>
            </w:r>
            <m:oMath>
              <m:sSub>
                <m:sSubPr>
                  <m:ctrlPr>
                    <w:rPr>
                      <w:rFonts w:ascii="Cambria Math" w:hAnsi="Cambria Math"/>
                    </w:rPr>
                  </m:ctrlPr>
                </m:sSubPr>
                <m:e>
                  <m:r>
                    <w:rPr>
                      <w:rFonts w:ascii="Cambria Math" w:hAnsi="Cambria Math"/>
                    </w:rPr>
                    <m:t>I</m:t>
                  </m:r>
                </m:e>
                <m:sub>
                  <m:r>
                    <w:rPr>
                      <w:rFonts w:ascii="Cambria Math" w:hAnsi="Cambria Math"/>
                    </w:rPr>
                    <m:t>max</m:t>
                  </m:r>
                </m:sub>
              </m:sSub>
            </m:oMath>
            <w:r>
              <w:t>).</w:t>
            </w:r>
          </w:p>
        </w:tc>
      </w:tr>
    </w:tbl>
    <w:p w14:paraId="31CFDEA5"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595AE207" w14:textId="77777777">
        <w:tblPrEx>
          <w:tblCellMar>
            <w:top w:w="0" w:type="dxa"/>
            <w:bottom w:w="0" w:type="dxa"/>
          </w:tblCellMar>
        </w:tblPrEx>
        <w:trPr>
          <w:cantSplit/>
        </w:trPr>
        <w:tc>
          <w:tcPr>
            <w:tcW w:w="0" w:type="auto"/>
            <w:tcBorders>
              <w:top w:val="single" w:sz="6" w:space="0" w:color="9C7A17"/>
              <w:left w:val="single" w:sz="24" w:space="0" w:color="9C7A17"/>
              <w:bottom w:val="single" w:sz="6" w:space="0" w:color="9C7A17"/>
              <w:right w:val="single" w:sz="6" w:space="0" w:color="9C7A17"/>
            </w:tcBorders>
            <w:shd w:val="clear" w:color="auto" w:fill="FBF2DD"/>
            <w:tcMar>
              <w:top w:w="160" w:type="dxa"/>
              <w:left w:w="220" w:type="dxa"/>
              <w:bottom w:w="160" w:type="dxa"/>
              <w:right w:w="220" w:type="dxa"/>
            </w:tcMar>
          </w:tcPr>
          <w:p w14:paraId="0E9D3A62" w14:textId="77777777" w:rsidR="009A7BFF" w:rsidRDefault="00000000">
            <w:pPr>
              <w:spacing w:after="100"/>
            </w:pPr>
            <w:proofErr w:type="gramStart"/>
            <w:r>
              <w:rPr>
                <w:b/>
                <w:bCs/>
                <w:color w:val="9C7A17"/>
                <w:sz w:val="20"/>
                <w:szCs w:val="20"/>
              </w:rPr>
              <w:t>REMARQUE</w:t>
            </w:r>
            <w:r>
              <w:rPr>
                <w:color w:val="9C7A17"/>
                <w:sz w:val="20"/>
                <w:szCs w:val="20"/>
              </w:rPr>
              <w:t xml:space="preserve">  —</w:t>
            </w:r>
            <w:proofErr w:type="gramEnd"/>
            <w:r>
              <w:rPr>
                <w:color w:val="9C7A17"/>
                <w:sz w:val="20"/>
                <w:szCs w:val="20"/>
              </w:rPr>
              <w:t xml:space="preserve">  </w:t>
            </w:r>
            <w:r>
              <w:rPr>
                <w:b/>
                <w:bCs/>
                <w:sz w:val="20"/>
                <w:szCs w:val="20"/>
              </w:rPr>
              <w:t>Signal périodique : un seul motif suffit</w:t>
            </w:r>
          </w:p>
          <w:p w14:paraId="40D57E4B" w14:textId="77777777" w:rsidR="009A7BFF" w:rsidRDefault="00000000">
            <w:r>
              <w:t xml:space="preserve">Quand f est périodique de période T, sa valeur moyenne et sa valeur efficace se calculent en intégrant sur </w:t>
            </w:r>
            <w:r>
              <w:rPr>
                <w:b/>
                <w:bCs/>
              </w:rPr>
              <w:t>une seule période</w:t>
            </w:r>
            <w:r>
              <w:t xml:space="preserve"> — </w:t>
            </w:r>
            <m:oMath>
              <m:d>
                <m:dPr>
                  <m:ctrlPr>
                    <w:rPr>
                      <w:rFonts w:ascii="Cambria Math" w:hAnsi="Cambria Math"/>
                    </w:rPr>
                  </m:ctrlPr>
                </m:dPr>
                <m:e>
                  <m:r>
                    <w:rPr>
                      <w:rFonts w:ascii="Cambria Math" w:hAnsi="Cambria Math"/>
                    </w:rPr>
                    <m:t>0 ; T</m:t>
                  </m:r>
                </m:e>
              </m:d>
            </m:oMath>
            <w:r>
              <w:t xml:space="preserve"> ou tout autre intervalle de largeur T, le résultat est le même par répétition du motif. Il est donc inutile d'intégrer sur toute la durée d'observation d'un signal périodique : cela ne change pas le résultat et complique inutilement le calcul.</w:t>
            </w:r>
          </w:p>
        </w:tc>
      </w:tr>
    </w:tbl>
    <w:p w14:paraId="0E9E1E22" w14:textId="77777777" w:rsidR="009A7BFF" w:rsidRDefault="009A7BFF">
      <w:pPr>
        <w:spacing w:after="160"/>
      </w:pPr>
    </w:p>
    <w:p w14:paraId="62F6ADEE" w14:textId="77777777" w:rsidR="009A7BFF" w:rsidRDefault="00000000">
      <w:pPr>
        <w:pStyle w:val="Titre1"/>
        <w:spacing w:before="260" w:after="140"/>
      </w:pPr>
      <w:r>
        <w:rPr>
          <w:b/>
          <w:bCs/>
          <w:color w:val="0B3D5C"/>
          <w:sz w:val="26"/>
          <w:szCs w:val="26"/>
        </w:rPr>
        <w:t>6. Intégration par parties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37DE0FCC"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2C7B6A6A" w14:textId="77777777" w:rsidR="009A7BFF" w:rsidRDefault="00000000">
            <w:pPr>
              <w:spacing w:after="100"/>
            </w:pPr>
            <w:proofErr w:type="gramStart"/>
            <w:r>
              <w:rPr>
                <w:b/>
                <w:bCs/>
                <w:color w:val="0B3D5C"/>
                <w:sz w:val="20"/>
                <w:szCs w:val="20"/>
              </w:rPr>
              <w:t>THÉORÈME</w:t>
            </w:r>
            <w:r>
              <w:rPr>
                <w:color w:val="0B3D5C"/>
                <w:sz w:val="20"/>
                <w:szCs w:val="20"/>
              </w:rPr>
              <w:t xml:space="preserve">  —</w:t>
            </w:r>
            <w:proofErr w:type="gramEnd"/>
            <w:r>
              <w:rPr>
                <w:color w:val="0B3D5C"/>
                <w:sz w:val="20"/>
                <w:szCs w:val="20"/>
              </w:rPr>
              <w:t xml:space="preserve">  </w:t>
            </w:r>
            <w:r>
              <w:rPr>
                <w:b/>
                <w:bCs/>
                <w:sz w:val="20"/>
                <w:szCs w:val="20"/>
              </w:rPr>
              <w:t>Intégration par parties</w:t>
            </w:r>
          </w:p>
          <w:p w14:paraId="15AE2E04" w14:textId="77777777" w:rsidR="009A7BFF" w:rsidRDefault="00000000">
            <w:r>
              <w:t>Soit u et v deux fonctions dérivables sur [a ; b], telles que u' et v' soient elles-mêmes dérivables sur [a ; b]. Alors :</w:t>
            </w:r>
          </w:p>
          <w:p w14:paraId="56280A32" w14:textId="77777777" w:rsidR="009A7BFF" w:rsidRDefault="00000000">
            <w:pPr>
              <w:spacing w:before="80" w:after="80"/>
              <w:jc w:val="center"/>
            </w:pPr>
            <m:oMathPara>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u(t)v'(t) dt</m:t>
                    </m:r>
                  </m:e>
                </m:nary>
                <m:r>
                  <w:rPr>
                    <w:rFonts w:ascii="Cambria Math" w:hAnsi="Cambria Math"/>
                  </w:rPr>
                  <m:t xml:space="preserve"> = </m:t>
                </m:r>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u(t)v(t)</m:t>
                        </m:r>
                      </m:e>
                    </m:d>
                  </m:e>
                  <m:sub>
                    <m:r>
                      <w:rPr>
                        <w:rFonts w:ascii="Cambria Math" w:hAnsi="Cambria Math"/>
                      </w:rPr>
                      <m:t>a</m:t>
                    </m:r>
                  </m:sub>
                  <m:sup>
                    <m:r>
                      <w:rPr>
                        <w:rFonts w:ascii="Cambria Math" w:hAnsi="Cambria Math"/>
                      </w:rPr>
                      <m:t>b</m:t>
                    </m:r>
                  </m:sup>
                </m:sSubSup>
                <m:r>
                  <w:rPr>
                    <w:rFonts w:ascii="Cambria Math" w:hAnsi="Cambria Math"/>
                  </w:rPr>
                  <m:t xml:space="preserve"> - </m:t>
                </m:r>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u'(t)v(t) dt</m:t>
                    </m:r>
                  </m:e>
                </m:nary>
              </m:oMath>
            </m:oMathPara>
          </w:p>
          <w:p w14:paraId="591C0996" w14:textId="77777777" w:rsidR="009A7BFF" w:rsidRDefault="00000000">
            <w:r>
              <w:t xml:space="preserve">Démonstration. </w:t>
            </w:r>
            <m:oMath>
              <m:sSup>
                <m:sSupPr>
                  <m:ctrlPr>
                    <w:rPr>
                      <w:rFonts w:ascii="Cambria Math" w:hAnsi="Cambria Math"/>
                    </w:rPr>
                  </m:ctrlPr>
                </m:sSupPr>
                <m:e>
                  <m:d>
                    <m:dPr>
                      <m:ctrlPr>
                        <w:rPr>
                          <w:rFonts w:ascii="Cambria Math" w:hAnsi="Cambria Math"/>
                        </w:rPr>
                      </m:ctrlPr>
                    </m:dPr>
                    <m:e>
                      <m:r>
                        <w:rPr>
                          <w:rFonts w:ascii="Cambria Math" w:hAnsi="Cambria Math"/>
                        </w:rPr>
                        <m:t>uv</m:t>
                      </m:r>
                    </m:e>
                  </m:d>
                </m:e>
                <m:sup>
                  <m:r>
                    <w:rPr>
                      <w:rFonts w:ascii="Cambria Math" w:hAnsi="Cambria Math"/>
                    </w:rPr>
                    <m:t>'</m:t>
                  </m:r>
                </m:sup>
              </m:sSup>
              <m:r>
                <w:rPr>
                  <w:rFonts w:ascii="Cambria Math" w:hAnsi="Cambria Math"/>
                </w:rPr>
                <m:t xml:space="preserve"> = u'v + uv'</m:t>
              </m:r>
            </m:oMath>
            <w:r>
              <w:t xml:space="preserve">, donc </w:t>
            </w:r>
            <m:oMath>
              <m:r>
                <w:rPr>
                  <w:rFonts w:ascii="Cambria Math" w:hAnsi="Cambria Math"/>
                </w:rPr>
                <m:t xml:space="preserve">uv' = </m:t>
              </m:r>
              <m:sSup>
                <m:sSupPr>
                  <m:ctrlPr>
                    <w:rPr>
                      <w:rFonts w:ascii="Cambria Math" w:hAnsi="Cambria Math"/>
                    </w:rPr>
                  </m:ctrlPr>
                </m:sSupPr>
                <m:e>
                  <m:d>
                    <m:dPr>
                      <m:ctrlPr>
                        <w:rPr>
                          <w:rFonts w:ascii="Cambria Math" w:hAnsi="Cambria Math"/>
                        </w:rPr>
                      </m:ctrlPr>
                    </m:dPr>
                    <m:e>
                      <m:r>
                        <w:rPr>
                          <w:rFonts w:ascii="Cambria Math" w:hAnsi="Cambria Math"/>
                        </w:rPr>
                        <m:t>uv</m:t>
                      </m:r>
                    </m:e>
                  </m:d>
                </m:e>
                <m:sup>
                  <m:r>
                    <w:rPr>
                      <w:rFonts w:ascii="Cambria Math" w:hAnsi="Cambria Math"/>
                    </w:rPr>
                    <m:t>'</m:t>
                  </m:r>
                </m:sup>
              </m:sSup>
              <m:r>
                <w:rPr>
                  <w:rFonts w:ascii="Cambria Math" w:hAnsi="Cambria Math"/>
                </w:rPr>
                <m:t xml:space="preserve"> - u'v</m:t>
              </m:r>
            </m:oMath>
            <w:r>
              <w:t>. Deux fonctions égales ont des intégrales égales sur [a ; b], d'où le résultat en intégrant chaque membre.</w:t>
            </w:r>
          </w:p>
          <w:p w14:paraId="23A8AF23" w14:textId="77777777" w:rsidR="009A7BFF" w:rsidRDefault="00000000">
            <w:r>
              <w:t xml:space="preserve">Exemple guidé. Calculer I = </w:t>
            </w:r>
            <m:oMath>
              <m:nary>
                <m:naryPr>
                  <m:limLoc m:val="subSup"/>
                  <m:ctrlPr>
                    <w:rPr>
                      <w:rFonts w:ascii="Cambria Math" w:hAnsi="Cambria Math"/>
                    </w:rPr>
                  </m:ctrlPr>
                </m:naryPr>
                <m:sub>
                  <m:r>
                    <w:rPr>
                      <w:rFonts w:ascii="Cambria Math" w:hAnsi="Cambria Math"/>
                    </w:rPr>
                    <m:t>0</m:t>
                  </m:r>
                </m:sub>
                <m:sup>
                  <m:r>
                    <w:rPr>
                      <w:rFonts w:ascii="Cambria Math" w:hAnsi="Cambria Math"/>
                    </w:rPr>
                    <m:t>1</m:t>
                  </m:r>
                </m:sup>
                <m:e>
                  <m:r>
                    <w:rPr>
                      <w:rFonts w:ascii="Cambria Math" w:hAnsi="Cambria Math"/>
                    </w:rPr>
                    <m:t>t</m:t>
                  </m:r>
                  <m:sSup>
                    <m:sSupPr>
                      <m:ctrlPr>
                        <w:rPr>
                          <w:rFonts w:ascii="Cambria Math" w:hAnsi="Cambria Math"/>
                        </w:rPr>
                      </m:ctrlPr>
                    </m:sSupPr>
                    <m:e>
                      <m:r>
                        <w:rPr>
                          <w:rFonts w:ascii="Cambria Math" w:hAnsi="Cambria Math"/>
                        </w:rPr>
                        <m:t>e</m:t>
                      </m:r>
                    </m:e>
                    <m:sup>
                      <m:r>
                        <w:rPr>
                          <w:rFonts w:ascii="Cambria Math" w:hAnsi="Cambria Math"/>
                        </w:rPr>
                        <m:t>t</m:t>
                      </m:r>
                    </m:sup>
                  </m:sSup>
                  <m:r>
                    <w:rPr>
                      <w:rFonts w:ascii="Cambria Math" w:hAnsi="Cambria Math"/>
                    </w:rPr>
                    <m:t xml:space="preserve"> dt</m:t>
                  </m:r>
                </m:e>
              </m:nary>
            </m:oMath>
            <w:r>
              <w:t xml:space="preserve">. On pose u'(t) = </w:t>
            </w:r>
            <m:oMath>
              <m:sSup>
                <m:sSupPr>
                  <m:ctrlPr>
                    <w:rPr>
                      <w:rFonts w:ascii="Cambria Math" w:hAnsi="Cambria Math"/>
                    </w:rPr>
                  </m:ctrlPr>
                </m:sSupPr>
                <m:e>
                  <m:r>
                    <w:rPr>
                      <w:rFonts w:ascii="Cambria Math" w:hAnsi="Cambria Math"/>
                    </w:rPr>
                    <m:t>e</m:t>
                  </m:r>
                </m:e>
                <m:sup>
                  <m:r>
                    <w:rPr>
                      <w:rFonts w:ascii="Cambria Math" w:hAnsi="Cambria Math"/>
                    </w:rPr>
                    <m:t>t</m:t>
                  </m:r>
                </m:sup>
              </m:sSup>
            </m:oMath>
            <w:r>
              <w:t xml:space="preserve">, u(t) = </w:t>
            </w:r>
            <m:oMath>
              <m:sSup>
                <m:sSupPr>
                  <m:ctrlPr>
                    <w:rPr>
                      <w:rFonts w:ascii="Cambria Math" w:hAnsi="Cambria Math"/>
                    </w:rPr>
                  </m:ctrlPr>
                </m:sSupPr>
                <m:e>
                  <m:r>
                    <w:rPr>
                      <w:rFonts w:ascii="Cambria Math" w:hAnsi="Cambria Math"/>
                    </w:rPr>
                    <m:t>e</m:t>
                  </m:r>
                </m:e>
                <m:sup>
                  <m:r>
                    <w:rPr>
                      <w:rFonts w:ascii="Cambria Math" w:hAnsi="Cambria Math"/>
                    </w:rPr>
                    <m:t>t</m:t>
                  </m:r>
                </m:sup>
              </m:sSup>
            </m:oMath>
            <w:r>
              <w:t>, v(t) = t, v'(t) = 1. D'où :</w:t>
            </w:r>
          </w:p>
          <w:p w14:paraId="19539DEB" w14:textId="77777777" w:rsidR="009A7BFF" w:rsidRDefault="00000000">
            <w:pPr>
              <w:spacing w:before="80" w:after="80"/>
              <w:jc w:val="center"/>
            </w:pPr>
            <m:oMathPara>
              <m:oMath>
                <m:r>
                  <w:rPr>
                    <w:rFonts w:ascii="Cambria Math" w:hAnsi="Cambria Math"/>
                  </w:rPr>
                  <m:t xml:space="preserve">I = </m:t>
                </m:r>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t</m:t>
                        </m:r>
                        <m:sSup>
                          <m:sSupPr>
                            <m:ctrlPr>
                              <w:rPr>
                                <w:rFonts w:ascii="Cambria Math" w:hAnsi="Cambria Math"/>
                              </w:rPr>
                            </m:ctrlPr>
                          </m:sSupPr>
                          <m:e>
                            <m:r>
                              <w:rPr>
                                <w:rFonts w:ascii="Cambria Math" w:hAnsi="Cambria Math"/>
                              </w:rPr>
                              <m:t>e</m:t>
                            </m:r>
                          </m:e>
                          <m:sup>
                            <m:r>
                              <w:rPr>
                                <w:rFonts w:ascii="Cambria Math" w:hAnsi="Cambria Math"/>
                              </w:rPr>
                              <m:t>t</m:t>
                            </m:r>
                          </m:sup>
                        </m:sSup>
                      </m:e>
                    </m:d>
                  </m:e>
                  <m:sub>
                    <m:r>
                      <w:rPr>
                        <w:rFonts w:ascii="Cambria Math" w:hAnsi="Cambria Math"/>
                      </w:rPr>
                      <m:t>0</m:t>
                    </m:r>
                  </m:sub>
                  <m:sup>
                    <m:r>
                      <w:rPr>
                        <w:rFonts w:ascii="Cambria Math" w:hAnsi="Cambria Math"/>
                      </w:rPr>
                      <m:t>1</m:t>
                    </m:r>
                  </m:sup>
                </m:sSubSup>
                <m:r>
                  <w:rPr>
                    <w:rFonts w:ascii="Cambria Math" w:hAnsi="Cambria Math"/>
                  </w:rPr>
                  <m:t xml:space="preserve"> - </m:t>
                </m:r>
                <m:nary>
                  <m:naryPr>
                    <m:limLoc m:val="subSup"/>
                    <m:ctrlPr>
                      <w:rPr>
                        <w:rFonts w:ascii="Cambria Math" w:hAnsi="Cambria Math"/>
                      </w:rPr>
                    </m:ctrlPr>
                  </m:naryPr>
                  <m:sub>
                    <m:r>
                      <w:rPr>
                        <w:rFonts w:ascii="Cambria Math" w:hAnsi="Cambria Math"/>
                      </w:rPr>
                      <m:t>0</m:t>
                    </m:r>
                  </m:sub>
                  <m:sup>
                    <m:r>
                      <w:rPr>
                        <w:rFonts w:ascii="Cambria Math" w:hAnsi="Cambria Math"/>
                      </w:rPr>
                      <m:t>1</m:t>
                    </m:r>
                  </m:sup>
                  <m:e>
                    <m:r>
                      <w:rPr>
                        <w:rFonts w:ascii="Cambria Math" w:hAnsi="Cambria Math"/>
                      </w:rPr>
                      <m:t>1×</m:t>
                    </m:r>
                    <m:sSup>
                      <m:sSupPr>
                        <m:ctrlPr>
                          <w:rPr>
                            <w:rFonts w:ascii="Cambria Math" w:hAnsi="Cambria Math"/>
                          </w:rPr>
                        </m:ctrlPr>
                      </m:sSupPr>
                      <m:e>
                        <m:r>
                          <w:rPr>
                            <w:rFonts w:ascii="Cambria Math" w:hAnsi="Cambria Math"/>
                          </w:rPr>
                          <m:t>e</m:t>
                        </m:r>
                      </m:e>
                      <m:sup>
                        <m:r>
                          <w:rPr>
                            <w:rFonts w:ascii="Cambria Math" w:hAnsi="Cambria Math"/>
                          </w:rPr>
                          <m:t>t</m:t>
                        </m:r>
                      </m:sup>
                    </m:sSup>
                    <m:r>
                      <w:rPr>
                        <w:rFonts w:ascii="Cambria Math" w:hAnsi="Cambria Math"/>
                      </w:rPr>
                      <m:t xml:space="preserve"> dt</m:t>
                    </m:r>
                  </m:e>
                </m:nary>
                <m:r>
                  <w:rPr>
                    <w:rFonts w:ascii="Cambria Math" w:hAnsi="Cambria Math"/>
                  </w:rPr>
                  <m:t xml:space="preserve"> = e - </m:t>
                </m:r>
                <m:sSubSup>
                  <m:sSubSupPr>
                    <m:ctrlPr>
                      <w:rPr>
                        <w:rFonts w:ascii="Cambria Math" w:hAnsi="Cambria Math"/>
                      </w:rPr>
                    </m:ctrlPr>
                  </m:sSubSupPr>
                  <m:e>
                    <m:d>
                      <m:dPr>
                        <m:begChr m:val="["/>
                        <m:endChr m:val="]"/>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t</m:t>
                            </m:r>
                          </m:sup>
                        </m:sSup>
                      </m:e>
                    </m:d>
                  </m:e>
                  <m:sub>
                    <m:r>
                      <w:rPr>
                        <w:rFonts w:ascii="Cambria Math" w:hAnsi="Cambria Math"/>
                      </w:rPr>
                      <m:t>0</m:t>
                    </m:r>
                  </m:sub>
                  <m:sup>
                    <m:r>
                      <w:rPr>
                        <w:rFonts w:ascii="Cambria Math" w:hAnsi="Cambria Math"/>
                      </w:rPr>
                      <m:t>1</m:t>
                    </m:r>
                  </m:sup>
                </m:sSubSup>
                <m:r>
                  <w:rPr>
                    <w:rFonts w:ascii="Cambria Math" w:hAnsi="Cambria Math"/>
                  </w:rPr>
                  <m:t xml:space="preserve"> = e - (e - 1) = 1</m:t>
                </m:r>
              </m:oMath>
            </m:oMathPara>
          </w:p>
        </w:tc>
      </w:tr>
    </w:tbl>
    <w:p w14:paraId="5D10CD44"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719E7E7E"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689F8078" w14:textId="77777777" w:rsidR="009A7BFF"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Appliquer la formule d'intégration par parties</w:t>
            </w:r>
            <w:r>
              <w:rPr>
                <w:i/>
                <w:iCs/>
                <w:sz w:val="17"/>
                <w:szCs w:val="17"/>
              </w:rPr>
              <w:t xml:space="preserve">   ·   Consolidation</w:t>
            </w:r>
          </w:p>
          <w:p w14:paraId="4A106278" w14:textId="77777777" w:rsidR="009A7BFF" w:rsidRDefault="00000000">
            <w:r>
              <w:t xml:space="preserve">Calculer I = </w:t>
            </w:r>
            <m:oMath>
              <m:nary>
                <m:naryPr>
                  <m:limLoc m:val="subSup"/>
                  <m:ctrlPr>
                    <w:rPr>
                      <w:rFonts w:ascii="Cambria Math" w:hAnsi="Cambria Math"/>
                    </w:rPr>
                  </m:ctrlPr>
                </m:naryPr>
                <m:sub>
                  <m:r>
                    <w:rPr>
                      <w:rFonts w:ascii="Cambria Math" w:hAnsi="Cambria Math"/>
                    </w:rPr>
                    <m:t>0</m:t>
                  </m:r>
                </m:sub>
                <m:sup>
                  <m:r>
                    <w:rPr>
                      <w:rFonts w:ascii="Cambria Math" w:hAnsi="Cambria Math"/>
                    </w:rPr>
                    <m:t>1</m:t>
                  </m:r>
                </m:sup>
                <m:e>
                  <m:r>
                    <w:rPr>
                      <w:rFonts w:ascii="Cambria Math" w:hAnsi="Cambria Math"/>
                    </w:rPr>
                    <m:t>t</m:t>
                  </m:r>
                  <m:sSup>
                    <m:sSupPr>
                      <m:ctrlPr>
                        <w:rPr>
                          <w:rFonts w:ascii="Cambria Math" w:hAnsi="Cambria Math"/>
                        </w:rPr>
                      </m:ctrlPr>
                    </m:sSupPr>
                    <m:e>
                      <m:r>
                        <w:rPr>
                          <w:rFonts w:ascii="Cambria Math" w:hAnsi="Cambria Math"/>
                        </w:rPr>
                        <m:t>e</m:t>
                      </m:r>
                    </m:e>
                    <m:sup>
                      <m:r>
                        <w:rPr>
                          <w:rFonts w:ascii="Cambria Math" w:hAnsi="Cambria Math"/>
                        </w:rPr>
                        <m:t>t</m:t>
                      </m:r>
                    </m:sup>
                  </m:sSup>
                  <m:r>
                    <w:rPr>
                      <w:rFonts w:ascii="Cambria Math" w:hAnsi="Cambria Math"/>
                    </w:rPr>
                    <m:t xml:space="preserve"> dt</m:t>
                  </m:r>
                </m:e>
              </m:nary>
            </m:oMath>
            <w:r>
              <w:t xml:space="preserve"> en posant u'(t) = </w:t>
            </w:r>
            <m:oMath>
              <m:sSup>
                <m:sSupPr>
                  <m:ctrlPr>
                    <w:rPr>
                      <w:rFonts w:ascii="Cambria Math" w:hAnsi="Cambria Math"/>
                    </w:rPr>
                  </m:ctrlPr>
                </m:sSupPr>
                <m:e>
                  <m:r>
                    <w:rPr>
                      <w:rFonts w:ascii="Cambria Math" w:hAnsi="Cambria Math"/>
                    </w:rPr>
                    <m:t>e</m:t>
                  </m:r>
                </m:e>
                <m:sup>
                  <m:r>
                    <w:rPr>
                      <w:rFonts w:ascii="Cambria Math" w:hAnsi="Cambria Math"/>
                    </w:rPr>
                    <m:t>t</m:t>
                  </m:r>
                </m:sup>
              </m:sSup>
            </m:oMath>
            <w:r>
              <w:t xml:space="preserve"> et v(t) = t (comme dans l'exemple ci-dessus).</w:t>
            </w:r>
          </w:p>
        </w:tc>
      </w:tr>
    </w:tbl>
    <w:p w14:paraId="68678D00"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51727461"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6799221F" w14:textId="77777777" w:rsidR="009A7BFF" w:rsidRDefault="00000000">
            <w:pPr>
              <w:spacing w:after="100"/>
            </w:pPr>
            <w:proofErr w:type="gramStart"/>
            <w:r>
              <w:rPr>
                <w:b/>
                <w:bCs/>
                <w:color w:val="C8631A"/>
                <w:sz w:val="20"/>
                <w:szCs w:val="20"/>
              </w:rPr>
              <w:lastRenderedPageBreak/>
              <w:t>EXERCICE</w:t>
            </w:r>
            <w:r>
              <w:rPr>
                <w:color w:val="C8631A"/>
                <w:sz w:val="20"/>
                <w:szCs w:val="20"/>
              </w:rPr>
              <w:t xml:space="preserve">  —</w:t>
            </w:r>
            <w:proofErr w:type="gramEnd"/>
            <w:r>
              <w:rPr>
                <w:color w:val="C8631A"/>
                <w:sz w:val="20"/>
                <w:szCs w:val="20"/>
              </w:rPr>
              <w:t xml:space="preserve">  </w:t>
            </w:r>
            <w:r>
              <w:rPr>
                <w:b/>
                <w:bCs/>
                <w:sz w:val="20"/>
                <w:szCs w:val="20"/>
              </w:rPr>
              <w:t>Une primitive de ln par intégration par parties</w:t>
            </w:r>
            <w:r>
              <w:rPr>
                <w:i/>
                <w:iCs/>
                <w:sz w:val="17"/>
                <w:szCs w:val="17"/>
              </w:rPr>
              <w:t xml:space="preserve">   ·   Approfondissement</w:t>
            </w:r>
          </w:p>
          <w:p w14:paraId="78BEF964" w14:textId="77777777" w:rsidR="009A7BFF" w:rsidRDefault="00000000">
            <w:r>
              <w:t xml:space="preserve">Déterminer la primitive de ln(t) qui s'annule en 1, soit F(x) = </w:t>
            </w:r>
            <m:oMath>
              <m:nary>
                <m:naryPr>
                  <m:limLoc m:val="subSup"/>
                  <m:ctrlPr>
                    <w:rPr>
                      <w:rFonts w:ascii="Cambria Math" w:hAnsi="Cambria Math"/>
                    </w:rPr>
                  </m:ctrlPr>
                </m:naryPr>
                <m:sub>
                  <m:r>
                    <w:rPr>
                      <w:rFonts w:ascii="Cambria Math" w:hAnsi="Cambria Math"/>
                    </w:rPr>
                    <m:t>1</m:t>
                  </m:r>
                </m:sub>
                <m:sup>
                  <m:r>
                    <w:rPr>
                      <w:rFonts w:ascii="Cambria Math" w:hAnsi="Cambria Math"/>
                    </w:rPr>
                    <m:t>x</m:t>
                  </m:r>
                </m:sup>
                <m:e>
                  <m:r>
                    <w:rPr>
                      <w:rFonts w:ascii="Cambria Math" w:hAnsi="Cambria Math"/>
                    </w:rPr>
                    <m:t>ln(t) dt</m:t>
                  </m:r>
                </m:e>
              </m:nary>
            </m:oMath>
            <w:r>
              <w:t>, en posant u'(t) = 1 et v(t) = ln(t).</w:t>
            </w:r>
          </w:p>
        </w:tc>
      </w:tr>
    </w:tbl>
    <w:p w14:paraId="2EE77B3D" w14:textId="77777777" w:rsidR="009A7BFF" w:rsidRDefault="009A7BFF">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5B550F30"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016FB060" w14:textId="77777777" w:rsidR="009A7BFF"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Énergie associée à une puissance transitoire</w:t>
            </w:r>
            <w:r>
              <w:rPr>
                <w:i/>
                <w:iCs/>
                <w:sz w:val="17"/>
                <w:szCs w:val="17"/>
              </w:rPr>
              <w:t xml:space="preserve">   ·   Défi CIRA</w:t>
            </w:r>
          </w:p>
          <w:p w14:paraId="34CE04DA" w14:textId="77777777" w:rsidR="009A7BFF" w:rsidRDefault="00000000">
            <w:r>
              <w:t>Lors du démarrage d'un moteur, la puissance instantanée absorbée s'écrit, pour t ⩾ 0 :</w:t>
            </w:r>
          </w:p>
          <w:p w14:paraId="5E9CFEF4" w14:textId="77777777" w:rsidR="009A7BFF" w:rsidRDefault="00000000">
            <w:pPr>
              <w:spacing w:before="80" w:after="80"/>
              <w:jc w:val="center"/>
            </w:pPr>
            <m:oMathPara>
              <m:oMath>
                <m:r>
                  <w:rPr>
                    <w:rFonts w:ascii="Cambria Math" w:hAnsi="Cambria Math"/>
                  </w:rPr>
                  <m:t xml:space="preserve">p(t) = </m:t>
                </m:r>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·t·</m:t>
                </m:r>
                <m:sSup>
                  <m:sSupPr>
                    <m:ctrlPr>
                      <w:rPr>
                        <w:rFonts w:ascii="Cambria Math" w:hAnsi="Cambria Math"/>
                      </w:rPr>
                    </m:ctrlPr>
                  </m:sSupPr>
                  <m:e>
                    <m:r>
                      <w:rPr>
                        <w:rFonts w:ascii="Cambria Math" w:hAnsi="Cambria Math"/>
                      </w:rPr>
                      <m:t>e</m:t>
                    </m:r>
                  </m:e>
                  <m:sup>
                    <m:r>
                      <w:rPr>
                        <w:rFonts w:ascii="Cambria Math" w:hAnsi="Cambria Math"/>
                      </w:rPr>
                      <m:t>-t/τ</m:t>
                    </m:r>
                  </m:sup>
                </m:sSup>
              </m:oMath>
            </m:oMathPara>
          </w:p>
          <w:p w14:paraId="47EDC13A" w14:textId="77777777" w:rsidR="009A7BFF" w:rsidRDefault="00000000">
            <w:proofErr w:type="gramStart"/>
            <w:r>
              <w:t>avec</w:t>
            </w:r>
            <w:proofErr w:type="gramEnd"/>
            <w:r>
              <w:t xml:space="preserve"> </w:t>
            </w:r>
            <m:oMath>
              <m:sSub>
                <m:sSubPr>
                  <m:ctrlPr>
                    <w:rPr>
                      <w:rFonts w:ascii="Cambria Math" w:hAnsi="Cambria Math"/>
                    </w:rPr>
                  </m:ctrlPr>
                </m:sSubPr>
                <m:e>
                  <m:r>
                    <w:rPr>
                      <w:rFonts w:ascii="Cambria Math" w:hAnsi="Cambria Math"/>
                    </w:rPr>
                    <m:t>P</m:t>
                  </m:r>
                </m:e>
                <m:sub>
                  <m:r>
                    <w:rPr>
                      <w:rFonts w:ascii="Cambria Math" w:hAnsi="Cambria Math"/>
                    </w:rPr>
                    <m:t>0</m:t>
                  </m:r>
                </m:sub>
              </m:sSub>
              <m:r>
                <w:rPr>
                  <w:rFonts w:ascii="Cambria Math" w:hAnsi="Cambria Math"/>
                </w:rPr>
                <m:t xml:space="preserve"> = 400 W</m:t>
              </m:r>
            </m:oMath>
            <w:r>
              <w:t xml:space="preserve"> et τ = 0,5 s. L'énergie consommée entre les instants 0 et T est W = </w:t>
            </w:r>
            <m:oMath>
              <m:nary>
                <m:naryPr>
                  <m:limLoc m:val="subSup"/>
                  <m:ctrlPr>
                    <w:rPr>
                      <w:rFonts w:ascii="Cambria Math" w:hAnsi="Cambria Math"/>
                    </w:rPr>
                  </m:ctrlPr>
                </m:naryPr>
                <m:sub>
                  <m:r>
                    <w:rPr>
                      <w:rFonts w:ascii="Cambria Math" w:hAnsi="Cambria Math"/>
                    </w:rPr>
                    <m:t>0</m:t>
                  </m:r>
                </m:sub>
                <m:sup>
                  <m:r>
                    <w:rPr>
                      <w:rFonts w:ascii="Cambria Math" w:hAnsi="Cambria Math"/>
                    </w:rPr>
                    <m:t>T</m:t>
                  </m:r>
                </m:sup>
                <m:e>
                  <m:r>
                    <w:rPr>
                      <w:rFonts w:ascii="Cambria Math" w:hAnsi="Cambria Math"/>
                    </w:rPr>
                    <m:t>p(t) dt</m:t>
                  </m:r>
                </m:e>
              </m:nary>
            </m:oMath>
            <w:r>
              <w:t>.</w:t>
            </w:r>
          </w:p>
          <w:p w14:paraId="071AA37E" w14:textId="77777777" w:rsidR="009A7BFF" w:rsidRDefault="00000000">
            <w:r>
              <w:t xml:space="preserve">1. En posant u'(t) = </w:t>
            </w:r>
            <m:oMath>
              <m:sSup>
                <m:sSupPr>
                  <m:ctrlPr>
                    <w:rPr>
                      <w:rFonts w:ascii="Cambria Math" w:hAnsi="Cambria Math"/>
                    </w:rPr>
                  </m:ctrlPr>
                </m:sSupPr>
                <m:e>
                  <m:r>
                    <w:rPr>
                      <w:rFonts w:ascii="Cambria Math" w:hAnsi="Cambria Math"/>
                    </w:rPr>
                    <m:t>e</m:t>
                  </m:r>
                </m:e>
                <m:sup>
                  <m:r>
                    <w:rPr>
                      <w:rFonts w:ascii="Cambria Math" w:hAnsi="Cambria Math"/>
                    </w:rPr>
                    <m:t>-t/τ</m:t>
                  </m:r>
                </m:sup>
              </m:sSup>
            </m:oMath>
            <w:r>
              <w:t xml:space="preserve"> et v(t) = t, calculer </w:t>
            </w:r>
            <m:oMath>
              <m:nary>
                <m:naryPr>
                  <m:limLoc m:val="subSup"/>
                  <m:ctrlPr>
                    <w:rPr>
                      <w:rFonts w:ascii="Cambria Math" w:hAnsi="Cambria Math"/>
                    </w:rPr>
                  </m:ctrlPr>
                </m:naryPr>
                <m:sub>
                  <m:r>
                    <w:rPr>
                      <w:rFonts w:ascii="Cambria Math" w:hAnsi="Cambria Math"/>
                    </w:rPr>
                    <m:t>0</m:t>
                  </m:r>
                </m:sub>
                <m:sup>
                  <m:r>
                    <w:rPr>
                      <w:rFonts w:ascii="Cambria Math" w:hAnsi="Cambria Math"/>
                    </w:rPr>
                    <m:t>T</m:t>
                  </m:r>
                </m:sup>
                <m:e>
                  <m:r>
                    <w:rPr>
                      <w:rFonts w:ascii="Cambria Math" w:hAnsi="Cambria Math"/>
                    </w:rPr>
                    <m:t>t·</m:t>
                  </m:r>
                  <m:sSup>
                    <m:sSupPr>
                      <m:ctrlPr>
                        <w:rPr>
                          <w:rFonts w:ascii="Cambria Math" w:hAnsi="Cambria Math"/>
                        </w:rPr>
                      </m:ctrlPr>
                    </m:sSupPr>
                    <m:e>
                      <m:r>
                        <w:rPr>
                          <w:rFonts w:ascii="Cambria Math" w:hAnsi="Cambria Math"/>
                        </w:rPr>
                        <m:t>e</m:t>
                      </m:r>
                    </m:e>
                    <m:sup>
                      <m:r>
                        <w:rPr>
                          <w:rFonts w:ascii="Cambria Math" w:hAnsi="Cambria Math"/>
                        </w:rPr>
                        <m:t>-t/τ</m:t>
                      </m:r>
                    </m:sup>
                  </m:sSup>
                  <m:r>
                    <w:rPr>
                      <w:rFonts w:ascii="Cambria Math" w:hAnsi="Cambria Math"/>
                    </w:rPr>
                    <m:t xml:space="preserve"> dt</m:t>
                  </m:r>
                </m:e>
              </m:nary>
            </m:oMath>
            <w:r>
              <w:t xml:space="preserve"> par intégration par parties (une primitive de </w:t>
            </w:r>
            <m:oMath>
              <m:sSup>
                <m:sSupPr>
                  <m:ctrlPr>
                    <w:rPr>
                      <w:rFonts w:ascii="Cambria Math" w:hAnsi="Cambria Math"/>
                    </w:rPr>
                  </m:ctrlPr>
                </m:sSupPr>
                <m:e>
                  <m:r>
                    <w:rPr>
                      <w:rFonts w:ascii="Cambria Math" w:hAnsi="Cambria Math"/>
                    </w:rPr>
                    <m:t>e</m:t>
                  </m:r>
                </m:e>
                <m:sup>
                  <m:r>
                    <w:rPr>
                      <w:rFonts w:ascii="Cambria Math" w:hAnsi="Cambria Math"/>
                    </w:rPr>
                    <m:t>-t/τ</m:t>
                  </m:r>
                </m:sup>
              </m:sSup>
            </m:oMath>
            <w:r>
              <w:t xml:space="preserve"> est </w:t>
            </w:r>
            <m:oMath>
              <m:r>
                <w:rPr>
                  <w:rFonts w:ascii="Cambria Math" w:hAnsi="Cambria Math"/>
                </w:rPr>
                <m:t>-τ·</m:t>
              </m:r>
              <m:sSup>
                <m:sSupPr>
                  <m:ctrlPr>
                    <w:rPr>
                      <w:rFonts w:ascii="Cambria Math" w:hAnsi="Cambria Math"/>
                    </w:rPr>
                  </m:ctrlPr>
                </m:sSupPr>
                <m:e>
                  <m:r>
                    <w:rPr>
                      <w:rFonts w:ascii="Cambria Math" w:hAnsi="Cambria Math"/>
                    </w:rPr>
                    <m:t>e</m:t>
                  </m:r>
                </m:e>
                <m:sup>
                  <m:r>
                    <w:rPr>
                      <w:rFonts w:ascii="Cambria Math" w:hAnsi="Cambria Math"/>
                    </w:rPr>
                    <m:t>-t/τ</m:t>
                  </m:r>
                </m:sup>
              </m:sSup>
            </m:oMath>
            <w:r>
              <w:t>, cf. méthode de la section 2).</w:t>
            </w:r>
          </w:p>
          <w:p w14:paraId="23FECEF3" w14:textId="77777777" w:rsidR="009A7BFF" w:rsidRDefault="00000000">
            <w:r>
              <w:t>2. En déduire l'expression de W(T), l'énergie consommée entre 0 et T.</w:t>
            </w:r>
          </w:p>
          <w:p w14:paraId="01560045" w14:textId="77777777" w:rsidR="009A7BFF" w:rsidRDefault="00000000">
            <w:r>
              <w:t xml:space="preserve">3. Calculer </w:t>
            </w:r>
            <w:proofErr w:type="gramStart"/>
            <w:r>
              <w:t>W(</w:t>
            </w:r>
            <w:proofErr w:type="gramEnd"/>
            <w:r>
              <w:t>2) en joules, arrondi à l'unité.</w:t>
            </w:r>
          </w:p>
        </w:tc>
      </w:tr>
    </w:tbl>
    <w:p w14:paraId="69348026" w14:textId="77777777" w:rsidR="009A7BFF" w:rsidRDefault="009A7BFF">
      <w:pPr>
        <w:spacing w:after="160"/>
      </w:pPr>
    </w:p>
    <w:p w14:paraId="1E2523B3" w14:textId="77777777" w:rsidR="009A7BFF" w:rsidRDefault="00000000">
      <w:pPr>
        <w:pStyle w:val="Titre1"/>
        <w:spacing w:before="260" w:after="140"/>
      </w:pPr>
      <w:r>
        <w:rPr>
          <w:b/>
          <w:bCs/>
          <w:color w:val="0B3D5C"/>
          <w:sz w:val="26"/>
          <w:szCs w:val="26"/>
        </w:rPr>
        <w:t>Application finale — Synthèse CIRA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8"/>
      </w:tblGrid>
      <w:tr w:rsidR="009A7BFF" w14:paraId="683D4B7B"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11D7411A" w14:textId="77777777" w:rsidR="009A7BFF"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Charge et énergie lors de la décharge d'un condensateur</w:t>
            </w:r>
          </w:p>
          <w:p w14:paraId="09E94955" w14:textId="77777777" w:rsidR="009A7BFF" w:rsidRDefault="00000000">
            <w:r>
              <w:t>Un condensateur se décharge dans une résistance R. Le courant qui circule s'écrit, pour t ⩾ 0 (t en secondes) :</w:t>
            </w:r>
          </w:p>
          <w:p w14:paraId="55AEEEE9" w14:textId="77777777" w:rsidR="009A7BFF" w:rsidRDefault="00000000">
            <w:pPr>
              <w:spacing w:before="80" w:after="80"/>
              <w:jc w:val="center"/>
            </w:pPr>
            <m:oMathPara>
              <m:oMath>
                <m:r>
                  <w:rPr>
                    <w:rFonts w:ascii="Cambria Math" w:hAnsi="Cambria Math"/>
                  </w:rPr>
                  <m:t xml:space="preserve">i(t) = </m:t>
                </m:r>
                <m:sSub>
                  <m:sSubPr>
                    <m:ctrlPr>
                      <w:rPr>
                        <w:rFonts w:ascii="Cambria Math" w:hAnsi="Cambria Math"/>
                      </w:rPr>
                    </m:ctrlPr>
                  </m:sSubPr>
                  <m:e>
                    <m:r>
                      <w:rPr>
                        <w:rFonts w:ascii="Cambria Math" w:hAnsi="Cambria Math"/>
                      </w:rPr>
                      <m:t>I</m:t>
                    </m:r>
                  </m:e>
                  <m:sub>
                    <m:r>
                      <w:rPr>
                        <w:rFonts w:ascii="Cambria Math" w:hAnsi="Cambria Math"/>
                      </w:rPr>
                      <m:t>0</m:t>
                    </m:r>
                  </m:sub>
                </m:sSub>
                <m:sSup>
                  <m:sSupPr>
                    <m:ctrlPr>
                      <w:rPr>
                        <w:rFonts w:ascii="Cambria Math" w:hAnsi="Cambria Math"/>
                      </w:rPr>
                    </m:ctrlPr>
                  </m:sSupPr>
                  <m:e>
                    <m:r>
                      <w:rPr>
                        <w:rFonts w:ascii="Cambria Math" w:hAnsi="Cambria Math"/>
                      </w:rPr>
                      <m:t>e</m:t>
                    </m:r>
                  </m:e>
                  <m:sup>
                    <m:r>
                      <w:rPr>
                        <w:rFonts w:ascii="Cambria Math" w:hAnsi="Cambria Math"/>
                      </w:rPr>
                      <m:t>-t/τ</m:t>
                    </m:r>
                  </m:sup>
                </m:sSup>
              </m:oMath>
            </m:oMathPara>
          </w:p>
          <w:p w14:paraId="331040DB" w14:textId="77777777" w:rsidR="009A7BFF" w:rsidRDefault="00000000">
            <w:proofErr w:type="gramStart"/>
            <w:r>
              <w:t>avec</w:t>
            </w:r>
            <w:proofErr w:type="gramEnd"/>
            <w:r>
              <w:t xml:space="preserve"> </w:t>
            </w:r>
            <m:oMath>
              <m:sSub>
                <m:sSubPr>
                  <m:ctrlPr>
                    <w:rPr>
                      <w:rFonts w:ascii="Cambria Math" w:hAnsi="Cambria Math"/>
                    </w:rPr>
                  </m:ctrlPr>
                </m:sSubPr>
                <m:e>
                  <m:r>
                    <w:rPr>
                      <w:rFonts w:ascii="Cambria Math" w:hAnsi="Cambria Math"/>
                    </w:rPr>
                    <m:t>I</m:t>
                  </m:r>
                </m:e>
                <m:sub>
                  <m:r>
                    <w:rPr>
                      <w:rFonts w:ascii="Cambria Math" w:hAnsi="Cambria Math"/>
                    </w:rPr>
                    <m:t>0</m:t>
                  </m:r>
                </m:sub>
              </m:sSub>
              <m:r>
                <w:rPr>
                  <w:rFonts w:ascii="Cambria Math" w:hAnsi="Cambria Math"/>
                </w:rPr>
                <m:t xml:space="preserve"> = 2 A</m:t>
              </m:r>
            </m:oMath>
            <w:r>
              <w:t>, τ = 1,5 s et R = 10 Ω.</w:t>
            </w:r>
          </w:p>
          <w:p w14:paraId="1194CDBB" w14:textId="77777777" w:rsidR="009A7BFF" w:rsidRDefault="00000000">
            <w:r>
              <w:t xml:space="preserve">1. Déterminer une primitive de i, puis calculer la charge totale écoulée entre les instants 0 et T : </w:t>
            </w:r>
            <m:oMath>
              <m:r>
                <w:rPr>
                  <w:rFonts w:ascii="Cambria Math" w:hAnsi="Cambria Math"/>
                </w:rPr>
                <m:t xml:space="preserve">q(T) = </m:t>
              </m:r>
              <m:nary>
                <m:naryPr>
                  <m:limLoc m:val="subSup"/>
                  <m:ctrlPr>
                    <w:rPr>
                      <w:rFonts w:ascii="Cambria Math" w:hAnsi="Cambria Math"/>
                    </w:rPr>
                  </m:ctrlPr>
                </m:naryPr>
                <m:sub>
                  <m:r>
                    <w:rPr>
                      <w:rFonts w:ascii="Cambria Math" w:hAnsi="Cambria Math"/>
                    </w:rPr>
                    <m:t>0</m:t>
                  </m:r>
                </m:sub>
                <m:sup>
                  <m:r>
                    <w:rPr>
                      <w:rFonts w:ascii="Cambria Math" w:hAnsi="Cambria Math"/>
                    </w:rPr>
                    <m:t>T</m:t>
                  </m:r>
                </m:sup>
                <m:e>
                  <m:r>
                    <w:rPr>
                      <w:rFonts w:ascii="Cambria Math" w:hAnsi="Cambria Math"/>
                    </w:rPr>
                    <m:t>i(t) dt</m:t>
                  </m:r>
                </m:e>
              </m:nary>
            </m:oMath>
            <w:r>
              <w:t xml:space="preserve">. Calculer </w:t>
            </w:r>
            <w:proofErr w:type="gramStart"/>
            <w:r>
              <w:t>q(</w:t>
            </w:r>
            <w:proofErr w:type="gramEnd"/>
            <w:r>
              <w:t>4) en coulombs, arrondi au centième.</w:t>
            </w:r>
          </w:p>
          <w:p w14:paraId="14A52CF1" w14:textId="77777777" w:rsidR="009A7BFF" w:rsidRDefault="00000000">
            <w:pPr>
              <w:spacing w:before="120" w:after="120"/>
              <w:jc w:val="center"/>
            </w:pPr>
            <w:r>
              <w:rPr>
                <w:noProof/>
              </w:rPr>
              <w:drawing>
                <wp:inline distT="0" distB="0" distL="0" distR="0" wp14:anchorId="177B8939" wp14:editId="794BFB3D">
                  <wp:extent cx="2809875" cy="2124075"/>
                  <wp:effectExtent l="0" t="0" r="0" b="0"/>
                  <wp:docPr id="1910041139" name="Image 191004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809875" cy="2124075"/>
                          </a:xfrm>
                          <a:prstGeom prst="rect">
                            <a:avLst/>
                          </a:prstGeom>
                        </pic:spPr>
                      </pic:pic>
                    </a:graphicData>
                  </a:graphic>
                </wp:inline>
              </w:drawing>
            </w:r>
          </w:p>
          <w:p w14:paraId="1FB9E142" w14:textId="77777777" w:rsidR="009A7BFF" w:rsidRDefault="00000000">
            <w:r>
              <w:t xml:space="preserve">2. L'énergie dissipée par effet Joule dans la résistance entre 0 et T est W(T) = </w:t>
            </w:r>
            <m:oMath>
              <m:r>
                <w:rPr>
                  <w:rFonts w:ascii="Cambria Math" w:hAnsi="Cambria Math"/>
                </w:rPr>
                <m:t>R</m:t>
              </m:r>
              <m:nary>
                <m:naryPr>
                  <m:limLoc m:val="subSup"/>
                  <m:ctrlPr>
                    <w:rPr>
                      <w:rFonts w:ascii="Cambria Math" w:hAnsi="Cambria Math"/>
                    </w:rPr>
                  </m:ctrlPr>
                </m:naryPr>
                <m:sub>
                  <m:r>
                    <w:rPr>
                      <w:rFonts w:ascii="Cambria Math" w:hAnsi="Cambria Math"/>
                    </w:rPr>
                    <m:t>0</m:t>
                  </m:r>
                </m:sub>
                <m:sup>
                  <m:r>
                    <w:rPr>
                      <w:rFonts w:ascii="Cambria Math" w:hAnsi="Cambria Math"/>
                    </w:rPr>
                    <m:t>T</m:t>
                  </m:r>
                </m:sup>
                <m:e>
                  <m:sSup>
                    <m:sSupPr>
                      <m:ctrlPr>
                        <w:rPr>
                          <w:rFonts w:ascii="Cambria Math" w:hAnsi="Cambria Math"/>
                        </w:rPr>
                      </m:ctrlPr>
                    </m:sSupPr>
                    <m:e>
                      <m:r>
                        <w:rPr>
                          <w:rFonts w:ascii="Cambria Math" w:hAnsi="Cambria Math"/>
                        </w:rPr>
                        <m:t>i(t)</m:t>
                      </m:r>
                    </m:e>
                    <m:sup>
                      <m:r>
                        <w:rPr>
                          <w:rFonts w:ascii="Cambria Math" w:hAnsi="Cambria Math"/>
                        </w:rPr>
                        <m:t>2</m:t>
                      </m:r>
                    </m:sup>
                  </m:sSup>
                  <m:r>
                    <w:rPr>
                      <w:rFonts w:ascii="Cambria Math" w:hAnsi="Cambria Math"/>
                    </w:rPr>
                    <m:t xml:space="preserve"> dt</m:t>
                  </m:r>
                </m:e>
              </m:nary>
            </m:oMath>
            <w:r>
              <w:t xml:space="preserve">. Exprimer </w:t>
            </w:r>
            <m:oMath>
              <m:sSup>
                <m:sSupPr>
                  <m:ctrlPr>
                    <w:rPr>
                      <w:rFonts w:ascii="Cambria Math" w:hAnsi="Cambria Math"/>
                    </w:rPr>
                  </m:ctrlPr>
                </m:sSupPr>
                <m:e>
                  <m:r>
                    <w:rPr>
                      <w:rFonts w:ascii="Cambria Math" w:hAnsi="Cambria Math"/>
                    </w:rPr>
                    <m:t>i(t)</m:t>
                  </m:r>
                </m:e>
                <m:sup>
                  <m:r>
                    <w:rPr>
                      <w:rFonts w:ascii="Cambria Math" w:hAnsi="Cambria Math"/>
                    </w:rPr>
                    <m:t>2</m:t>
                  </m:r>
                </m:sup>
              </m:sSup>
            </m:oMath>
            <w:r>
              <w:t xml:space="preserve">, en déduire une primitive de </w:t>
            </w:r>
            <m:oMath>
              <m:sSup>
                <m:sSupPr>
                  <m:ctrlPr>
                    <w:rPr>
                      <w:rFonts w:ascii="Cambria Math" w:hAnsi="Cambria Math"/>
                    </w:rPr>
                  </m:ctrlPr>
                </m:sSupPr>
                <m:e>
                  <m:r>
                    <w:rPr>
                      <w:rFonts w:ascii="Cambria Math" w:hAnsi="Cambria Math"/>
                    </w:rPr>
                    <m:t>i(t)</m:t>
                  </m:r>
                </m:e>
                <m:sup>
                  <m:r>
                    <w:rPr>
                      <w:rFonts w:ascii="Cambria Math" w:hAnsi="Cambria Math"/>
                    </w:rPr>
                    <m:t>2</m:t>
                  </m:r>
                </m:sup>
              </m:sSup>
            </m:oMath>
            <w:r>
              <w:t xml:space="preserve"> (forme u'</w:t>
            </w:r>
            <m:oMath>
              <m:sSup>
                <m:sSupPr>
                  <m:ctrlPr>
                    <w:rPr>
                      <w:rFonts w:ascii="Cambria Math" w:hAnsi="Cambria Math"/>
                    </w:rPr>
                  </m:ctrlPr>
                </m:sSupPr>
                <m:e>
                  <m:r>
                    <w:rPr>
                      <w:rFonts w:ascii="Cambria Math" w:hAnsi="Cambria Math"/>
                    </w:rPr>
                    <m:t>u</m:t>
                  </m:r>
                </m:e>
                <m:sup>
                  <m:r>
                    <w:rPr>
                      <w:rFonts w:ascii="Cambria Math" w:hAnsi="Cambria Math"/>
                    </w:rPr>
                    <m:t>n</m:t>
                  </m:r>
                </m:sup>
              </m:sSup>
            </m:oMath>
            <w:r>
              <w:t xml:space="preserve"> de la section 2), puis calculer W(T) en fonction de T.</w:t>
            </w:r>
          </w:p>
          <w:p w14:paraId="3903744C" w14:textId="77777777" w:rsidR="009A7BFF" w:rsidRDefault="00000000">
            <w:r>
              <w:t xml:space="preserve">3. Calculer </w:t>
            </w:r>
            <w:proofErr w:type="gramStart"/>
            <w:r>
              <w:t>W(</w:t>
            </w:r>
            <w:proofErr w:type="gramEnd"/>
            <w:r>
              <w:t xml:space="preserve">4) en joules, arrondi au centième. Comparer </w:t>
            </w:r>
            <w:proofErr w:type="gramStart"/>
            <w:r>
              <w:t>W(</w:t>
            </w:r>
            <w:proofErr w:type="gramEnd"/>
            <w:r>
              <w:t>4) à W(T) quand T devient très grand (T → +∞) : que devient l'énergie totale dissipée ?</w:t>
            </w:r>
          </w:p>
          <w:p w14:paraId="549160D9" w14:textId="77777777" w:rsidR="009A7BFF" w:rsidRDefault="00000000">
            <w:r>
              <w:t xml:space="preserve">4. Calculer la valeur efficace du courant </w:t>
            </w:r>
            <m:oMath>
              <m:sSub>
                <m:sSubPr>
                  <m:ctrlPr>
                    <w:rPr>
                      <w:rFonts w:ascii="Cambria Math" w:hAnsi="Cambria Math"/>
                    </w:rPr>
                  </m:ctrlPr>
                </m:sSubPr>
                <m:e>
                  <m:r>
                    <w:rPr>
                      <w:rFonts w:ascii="Cambria Math" w:hAnsi="Cambria Math"/>
                    </w:rPr>
                    <m:t>I</m:t>
                  </m:r>
                </m:e>
                <m:sub>
                  <m:r>
                    <w:rPr>
                      <w:rFonts w:ascii="Cambria Math" w:hAnsi="Cambria Math"/>
                    </w:rPr>
                    <m:t>eff</m:t>
                  </m:r>
                </m:sub>
              </m:sSub>
            </m:oMath>
            <w:r>
              <w:t xml:space="preserve"> sur l'intervalle [0 ; 4] (indication : reconnaître dans l'énoncé du 2. </w:t>
            </w:r>
            <w:proofErr w:type="gramStart"/>
            <w:r>
              <w:t>l'expression</w:t>
            </w:r>
            <w:proofErr w:type="gramEnd"/>
            <w:r>
              <w:t xml:space="preserve"> </w:t>
            </w:r>
            <m:oMath>
              <m:nary>
                <m:naryPr>
                  <m:limLoc m:val="subSup"/>
                  <m:ctrlPr>
                    <w:rPr>
                      <w:rFonts w:ascii="Cambria Math" w:hAnsi="Cambria Math"/>
                    </w:rPr>
                  </m:ctrlPr>
                </m:naryPr>
                <m:sub>
                  <m:r>
                    <w:rPr>
                      <w:rFonts w:ascii="Cambria Math" w:hAnsi="Cambria Math"/>
                    </w:rPr>
                    <m:t>0</m:t>
                  </m:r>
                </m:sub>
                <m:sup>
                  <m:r>
                    <w:rPr>
                      <w:rFonts w:ascii="Cambria Math" w:hAnsi="Cambria Math"/>
                    </w:rPr>
                    <m:t>4</m:t>
                  </m:r>
                </m:sup>
                <m:e>
                  <m:sSup>
                    <m:sSupPr>
                      <m:ctrlPr>
                        <w:rPr>
                          <w:rFonts w:ascii="Cambria Math" w:hAnsi="Cambria Math"/>
                        </w:rPr>
                      </m:ctrlPr>
                    </m:sSupPr>
                    <m:e>
                      <m:r>
                        <w:rPr>
                          <w:rFonts w:ascii="Cambria Math" w:hAnsi="Cambria Math"/>
                        </w:rPr>
                        <m:t>i(t)</m:t>
                      </m:r>
                    </m:e>
                    <m:sup>
                      <m:r>
                        <w:rPr>
                          <w:rFonts w:ascii="Cambria Math" w:hAnsi="Cambria Math"/>
                        </w:rPr>
                        <m:t>2</m:t>
                      </m:r>
                    </m:sup>
                  </m:sSup>
                  <m:r>
                    <w:rPr>
                      <w:rFonts w:ascii="Cambria Math" w:hAnsi="Cambria Math"/>
                    </w:rPr>
                    <m:t xml:space="preserve"> dt</m:t>
                  </m:r>
                </m:e>
              </m:nary>
            </m:oMath>
            <w:r>
              <w:t xml:space="preserve"> déjà calculée). Ce résultat a-t-il un sens physique aussi net que pour un signal périodique établi comme en section 5 ? (</w:t>
            </w:r>
            <w:proofErr w:type="gramStart"/>
            <w:r>
              <w:t>un</w:t>
            </w:r>
            <w:proofErr w:type="gramEnd"/>
            <w:r>
              <w:t xml:space="preserve"> régime transitoire, qui s'éteint, n'a pas de valeur efficace « en régime permanent » à proprement parler — ce calcul reste néanmoins licite sur la durée finie choisie).</w:t>
            </w:r>
          </w:p>
        </w:tc>
      </w:tr>
    </w:tbl>
    <w:p w14:paraId="1285A80B" w14:textId="77777777" w:rsidR="00386479" w:rsidRDefault="00386479"/>
    <w:sectPr w:rsidR="00386479" w:rsidSect="00941F6E">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C1E2C"/>
    <w:multiLevelType w:val="hybridMultilevel"/>
    <w:tmpl w:val="81F87862"/>
    <w:lvl w:ilvl="0" w:tplc="C2EA2DB0">
      <w:start w:val="1"/>
      <w:numFmt w:val="bullet"/>
      <w:lvlText w:val="●"/>
      <w:lvlJc w:val="left"/>
      <w:pPr>
        <w:ind w:left="720" w:hanging="360"/>
      </w:pPr>
    </w:lvl>
    <w:lvl w:ilvl="1" w:tplc="24F41596">
      <w:start w:val="1"/>
      <w:numFmt w:val="bullet"/>
      <w:lvlText w:val="○"/>
      <w:lvlJc w:val="left"/>
      <w:pPr>
        <w:ind w:left="1440" w:hanging="360"/>
      </w:pPr>
    </w:lvl>
    <w:lvl w:ilvl="2" w:tplc="A3B4DEDA">
      <w:start w:val="1"/>
      <w:numFmt w:val="bullet"/>
      <w:lvlText w:val="■"/>
      <w:lvlJc w:val="left"/>
      <w:pPr>
        <w:ind w:left="2160" w:hanging="360"/>
      </w:pPr>
    </w:lvl>
    <w:lvl w:ilvl="3" w:tplc="EC84259C">
      <w:start w:val="1"/>
      <w:numFmt w:val="bullet"/>
      <w:lvlText w:val="●"/>
      <w:lvlJc w:val="left"/>
      <w:pPr>
        <w:ind w:left="2880" w:hanging="360"/>
      </w:pPr>
    </w:lvl>
    <w:lvl w:ilvl="4" w:tplc="33BC03FE">
      <w:start w:val="1"/>
      <w:numFmt w:val="bullet"/>
      <w:lvlText w:val="○"/>
      <w:lvlJc w:val="left"/>
      <w:pPr>
        <w:ind w:left="3600" w:hanging="360"/>
      </w:pPr>
    </w:lvl>
    <w:lvl w:ilvl="5" w:tplc="9DBA91E8">
      <w:start w:val="1"/>
      <w:numFmt w:val="bullet"/>
      <w:lvlText w:val="■"/>
      <w:lvlJc w:val="left"/>
      <w:pPr>
        <w:ind w:left="4320" w:hanging="360"/>
      </w:pPr>
    </w:lvl>
    <w:lvl w:ilvl="6" w:tplc="E0B2AAE6">
      <w:start w:val="1"/>
      <w:numFmt w:val="bullet"/>
      <w:lvlText w:val="●"/>
      <w:lvlJc w:val="left"/>
      <w:pPr>
        <w:ind w:left="5040" w:hanging="360"/>
      </w:pPr>
    </w:lvl>
    <w:lvl w:ilvl="7" w:tplc="E23CC082">
      <w:start w:val="1"/>
      <w:numFmt w:val="bullet"/>
      <w:lvlText w:val="●"/>
      <w:lvlJc w:val="left"/>
      <w:pPr>
        <w:ind w:left="5760" w:hanging="360"/>
      </w:pPr>
    </w:lvl>
    <w:lvl w:ilvl="8" w:tplc="D7EAC80A">
      <w:start w:val="1"/>
      <w:numFmt w:val="bullet"/>
      <w:lvlText w:val="●"/>
      <w:lvlJc w:val="left"/>
      <w:pPr>
        <w:ind w:left="6480" w:hanging="360"/>
      </w:pPr>
    </w:lvl>
  </w:abstractNum>
  <w:num w:numId="1" w16cid:durableId="9032241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BFF"/>
    <w:rsid w:val="00386479"/>
    <w:rsid w:val="00941F6E"/>
    <w:rsid w:val="009A7BFF"/>
    <w:rsid w:val="00CC2C77"/>
    <w:rsid w:val="00FE03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83D3"/>
  <w15:docId w15:val="{D8931C96-D52E-46C5-8B35-D099290F0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A33"/>
        <w:sz w:val="21"/>
        <w:szCs w:val="21"/>
        <w:lang w:val="fr-FR" w:eastAsia="fr-FR"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pPr>
      <w:spacing w:line="240" w:lineRule="auto"/>
    </w:pPr>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pPr>
      <w:spacing w:line="240" w:lineRule="auto"/>
    </w:pPr>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2537</Words>
  <Characters>13959</Characters>
  <Application>Microsoft Office Word</Application>
  <DocSecurity>0</DocSecurity>
  <Lines>116</Lines>
  <Paragraphs>32</Paragraphs>
  <ScaleCrop>false</ScaleCrop>
  <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julien Kergot</dc:creator>
  <cp:lastModifiedBy>julien Kergot</cp:lastModifiedBy>
  <cp:revision>3</cp:revision>
  <cp:lastPrinted>2026-09-09T09:27:00Z</cp:lastPrinted>
  <dcterms:created xsi:type="dcterms:W3CDTF">2026-09-09T09:27:00Z</dcterms:created>
  <dcterms:modified xsi:type="dcterms:W3CDTF">2026-09-09T09:28:00Z</dcterms:modified>
</cp:coreProperties>
</file>